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8D28" w14:textId="13DC95EF" w:rsidR="00C82CB2" w:rsidRDefault="005A0C1B" w:rsidP="00FB7974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49D5CC" wp14:editId="25DF7707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664169" cy="1228725"/>
            <wp:effectExtent l="0" t="0" r="3175" b="0"/>
            <wp:wrapSquare wrapText="bothSides"/>
            <wp:docPr id="2" name="Picture 2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69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0A65A" w14:textId="4CAA8AD5" w:rsidR="005A0C1B" w:rsidRDefault="005A0C1B" w:rsidP="00FB7974">
      <w:pPr>
        <w:spacing w:line="360" w:lineRule="auto"/>
      </w:pPr>
    </w:p>
    <w:p w14:paraId="459CF9CD" w14:textId="322800F2" w:rsidR="005A0C1B" w:rsidRDefault="005A0C1B" w:rsidP="00FB7974">
      <w:pPr>
        <w:spacing w:line="360" w:lineRule="auto"/>
      </w:pPr>
    </w:p>
    <w:p w14:paraId="43B904BA" w14:textId="77777777" w:rsidR="005A0C1B" w:rsidRPr="00F03CDD" w:rsidRDefault="005A0C1B" w:rsidP="00FB7974">
      <w:pPr>
        <w:spacing w:line="360" w:lineRule="auto"/>
      </w:pPr>
    </w:p>
    <w:p w14:paraId="761EE7C0" w14:textId="25A64E46" w:rsidR="00581903" w:rsidRDefault="0090245F" w:rsidP="00FB7974">
      <w:pPr>
        <w:spacing w:line="360" w:lineRule="auto"/>
        <w:rPr>
          <w:rFonts w:ascii="Calibri Light" w:eastAsia="Calibri" w:hAnsi="Calibri Light"/>
          <w:lang w:val="en-GB"/>
        </w:rPr>
      </w:pPr>
      <w:r>
        <w:rPr>
          <w:rFonts w:ascii="Calibri Light" w:eastAsia="Calibri" w:hAnsi="Calibri Light"/>
          <w:lang w:val="en-GB"/>
        </w:rPr>
        <w:t>For immediate release</w:t>
      </w:r>
    </w:p>
    <w:p w14:paraId="21115A3D" w14:textId="77777777" w:rsidR="000632FF" w:rsidRDefault="008D6F3F" w:rsidP="000632FF">
      <w:pPr>
        <w:spacing w:line="240" w:lineRule="auto"/>
        <w:rPr>
          <w:rFonts w:eastAsia="Calibri" w:cstheme="minorHAnsi"/>
          <w:b/>
          <w:bCs/>
          <w:i/>
          <w:iCs/>
          <w:sz w:val="24"/>
          <w:szCs w:val="24"/>
          <w:lang w:val="en-GB"/>
        </w:rPr>
      </w:pPr>
      <w:r>
        <w:rPr>
          <w:rFonts w:eastAsia="Calibri" w:cstheme="minorHAnsi"/>
          <w:b/>
          <w:bCs/>
          <w:sz w:val="24"/>
          <w:szCs w:val="24"/>
          <w:lang w:val="en-GB"/>
        </w:rPr>
        <w:t>LAUNCHING KINLOCH MANOR SIGNATURE WALKS</w:t>
      </w:r>
      <w:r>
        <w:rPr>
          <w:rFonts w:eastAsia="Calibri" w:cstheme="minorHAnsi"/>
          <w:b/>
          <w:bCs/>
          <w:sz w:val="24"/>
          <w:szCs w:val="24"/>
          <w:lang w:val="en-GB"/>
        </w:rPr>
        <w:br/>
      </w:r>
      <w:r w:rsidRPr="008D6F3F">
        <w:rPr>
          <w:rFonts w:eastAsia="Calibri" w:cstheme="minorHAnsi"/>
          <w:b/>
          <w:bCs/>
          <w:i/>
          <w:iCs/>
          <w:sz w:val="24"/>
          <w:szCs w:val="24"/>
          <w:lang w:val="en-GB"/>
        </w:rPr>
        <w:t>T</w:t>
      </w:r>
      <w:r>
        <w:rPr>
          <w:rFonts w:eastAsia="Calibri" w:cstheme="minorHAnsi"/>
          <w:b/>
          <w:bCs/>
          <w:i/>
          <w:iCs/>
          <w:sz w:val="24"/>
          <w:szCs w:val="24"/>
          <w:lang w:val="en-GB"/>
        </w:rPr>
        <w:t xml:space="preserve">ongariro Alpine Crossing and Lake Taupo </w:t>
      </w:r>
    </w:p>
    <w:p w14:paraId="2F9F729B" w14:textId="5A8D7F97" w:rsidR="00761009" w:rsidRPr="000632FF" w:rsidRDefault="000632FF" w:rsidP="000632FF">
      <w:pPr>
        <w:spacing w:line="240" w:lineRule="auto"/>
        <w:rPr>
          <w:rFonts w:eastAsia="Calibri" w:cstheme="minorHAnsi"/>
          <w:b/>
          <w:bCs/>
          <w:i/>
          <w:iCs/>
          <w:sz w:val="24"/>
          <w:szCs w:val="24"/>
          <w:lang w:val="en-GB"/>
        </w:rPr>
      </w:pPr>
      <w:r w:rsidRPr="000632FF">
        <w:rPr>
          <w:rFonts w:eastAsia="Calibri" w:cstheme="minorHAnsi"/>
          <w:sz w:val="24"/>
          <w:szCs w:val="24"/>
          <w:lang w:val="en-GB"/>
        </w:rPr>
        <w:t xml:space="preserve">01 </w:t>
      </w:r>
      <w:r w:rsidR="000B5553">
        <w:rPr>
          <w:rFonts w:eastAsia="Calibri" w:cstheme="minorHAnsi"/>
          <w:sz w:val="24"/>
          <w:szCs w:val="24"/>
          <w:lang w:val="en-GB"/>
        </w:rPr>
        <w:t>Feb</w:t>
      </w:r>
      <w:r w:rsidR="001C7E38" w:rsidRPr="000B5553">
        <w:rPr>
          <w:rFonts w:eastAsia="Calibri" w:cstheme="minorHAnsi"/>
        </w:rPr>
        <w:t xml:space="preserve"> 202</w:t>
      </w:r>
      <w:r w:rsidR="000B5553" w:rsidRPr="000B5553">
        <w:rPr>
          <w:rFonts w:eastAsia="Calibri" w:cstheme="minorHAnsi"/>
        </w:rPr>
        <w:t>6</w:t>
      </w:r>
      <w:r w:rsidR="002904EA" w:rsidRPr="006E5E8D">
        <w:rPr>
          <w:rFonts w:eastAsia="Calibri" w:cstheme="minorHAnsi"/>
          <w:b/>
          <w:bCs/>
        </w:rPr>
        <w:t>, Taupo New Zealand</w:t>
      </w:r>
      <w:r w:rsidR="006E5E8D">
        <w:rPr>
          <w:rFonts w:eastAsia="Calibri" w:cstheme="minorHAnsi"/>
          <w:b/>
          <w:bCs/>
        </w:rPr>
        <w:t>.</w:t>
      </w:r>
      <w:r w:rsidR="002904EA" w:rsidRPr="006E5E8D">
        <w:rPr>
          <w:rFonts w:eastAsia="Calibri" w:cstheme="minorHAnsi"/>
          <w:b/>
          <w:bCs/>
        </w:rPr>
        <w:t xml:space="preserve">  </w:t>
      </w:r>
      <w:r w:rsidR="002904EA" w:rsidRPr="006E5E8D">
        <w:rPr>
          <w:rFonts w:eastAsia="SimSun" w:cstheme="minorHAnsi"/>
          <w:lang w:val="en-GB" w:eastAsia="en-GB"/>
        </w:rPr>
        <w:t xml:space="preserve"> </w:t>
      </w:r>
      <w:r w:rsidR="00761009">
        <w:rPr>
          <w:rFonts w:eastAsia="SimSun" w:cstheme="minorHAnsi"/>
          <w:lang w:val="en-GB" w:eastAsia="en-GB"/>
        </w:rPr>
        <w:t xml:space="preserve">Kinloch Manor &amp; Villas </w:t>
      </w:r>
      <w:r w:rsidR="002C54B3">
        <w:rPr>
          <w:rFonts w:eastAsia="SimSun" w:cstheme="minorHAnsi"/>
          <w:lang w:val="en-GB" w:eastAsia="en-GB"/>
        </w:rPr>
        <w:t xml:space="preserve">now </w:t>
      </w:r>
      <w:r w:rsidR="00761009">
        <w:rPr>
          <w:rFonts w:eastAsia="SimSun" w:cstheme="minorHAnsi"/>
          <w:lang w:val="en-GB" w:eastAsia="en-GB"/>
        </w:rPr>
        <w:t xml:space="preserve">offers guests the experience of </w:t>
      </w:r>
      <w:r w:rsidR="0029167A">
        <w:rPr>
          <w:rFonts w:eastAsia="SimSun" w:cstheme="minorHAnsi"/>
          <w:lang w:val="en-GB" w:eastAsia="en-GB"/>
        </w:rPr>
        <w:t>world-class</w:t>
      </w:r>
      <w:r w:rsidR="00761009" w:rsidRPr="00761009">
        <w:rPr>
          <w:rFonts w:eastAsia="SimSun" w:cstheme="minorHAnsi"/>
          <w:lang w:eastAsia="en-GB"/>
        </w:rPr>
        <w:t xml:space="preserve"> walking trails</w:t>
      </w:r>
      <w:r w:rsidR="009258F7">
        <w:rPr>
          <w:rFonts w:eastAsia="SimSun" w:cstheme="minorHAnsi"/>
          <w:lang w:eastAsia="en-GB"/>
        </w:rPr>
        <w:t>,</w:t>
      </w:r>
      <w:r w:rsidR="00761009" w:rsidRPr="00761009">
        <w:rPr>
          <w:rFonts w:eastAsia="SimSun" w:cstheme="minorHAnsi"/>
          <w:lang w:eastAsia="en-GB"/>
        </w:rPr>
        <w:t xml:space="preserve"> </w:t>
      </w:r>
      <w:r w:rsidR="002C54B3">
        <w:rPr>
          <w:rFonts w:eastAsia="SimSun" w:cstheme="minorHAnsi"/>
          <w:lang w:eastAsia="en-GB"/>
        </w:rPr>
        <w:t>combining</w:t>
      </w:r>
      <w:r w:rsidR="00761009" w:rsidRPr="00761009">
        <w:rPr>
          <w:rFonts w:eastAsia="SimSun" w:cstheme="minorHAnsi"/>
          <w:lang w:eastAsia="en-GB"/>
        </w:rPr>
        <w:t xml:space="preserve"> exceptional food and wine</w:t>
      </w:r>
      <w:r w:rsidR="002C54B3">
        <w:rPr>
          <w:rFonts w:eastAsia="SimSun" w:cstheme="minorHAnsi"/>
          <w:lang w:eastAsia="en-GB"/>
        </w:rPr>
        <w:t xml:space="preserve"> </w:t>
      </w:r>
      <w:r w:rsidR="009258F7">
        <w:rPr>
          <w:rFonts w:eastAsia="SimSun" w:cstheme="minorHAnsi"/>
          <w:lang w:eastAsia="en-GB"/>
        </w:rPr>
        <w:t xml:space="preserve">with </w:t>
      </w:r>
      <w:r w:rsidR="00761009">
        <w:rPr>
          <w:rFonts w:eastAsia="SimSun" w:cstheme="minorHAnsi"/>
          <w:lang w:eastAsia="en-GB"/>
        </w:rPr>
        <w:t>staying at New Zealand’s leading luxury lodg</w:t>
      </w:r>
      <w:r w:rsidR="002C54B3">
        <w:rPr>
          <w:rFonts w:eastAsia="SimSun" w:cstheme="minorHAnsi"/>
          <w:lang w:eastAsia="en-GB"/>
        </w:rPr>
        <w:t>e</w:t>
      </w:r>
      <w:r w:rsidR="00761009">
        <w:rPr>
          <w:rFonts w:eastAsia="SimSun" w:cstheme="minorHAnsi"/>
          <w:lang w:eastAsia="en-GB"/>
        </w:rPr>
        <w:t>.</w:t>
      </w:r>
      <w:r w:rsidR="002C54B3">
        <w:rPr>
          <w:rFonts w:eastAsia="SimSun" w:cstheme="minorHAnsi"/>
          <w:lang w:eastAsia="en-GB"/>
        </w:rPr>
        <w:t xml:space="preserve"> Our first Signature series includes one of New Zealand’s most popular </w:t>
      </w:r>
      <w:r w:rsidR="0029167A">
        <w:rPr>
          <w:rFonts w:eastAsia="SimSun" w:cstheme="minorHAnsi"/>
          <w:lang w:eastAsia="en-GB"/>
        </w:rPr>
        <w:t>one-day hikes – the Tongariro Alpine Crossing, a 19km/12-mile</w:t>
      </w:r>
      <w:r w:rsidR="00F07289">
        <w:rPr>
          <w:rFonts w:eastAsia="SimSun" w:cstheme="minorHAnsi"/>
          <w:lang w:eastAsia="en-GB"/>
        </w:rPr>
        <w:t xml:space="preserve"> </w:t>
      </w:r>
      <w:r w:rsidR="002C54B3">
        <w:rPr>
          <w:rFonts w:eastAsia="SimSun" w:cstheme="minorHAnsi"/>
          <w:lang w:eastAsia="en-GB"/>
        </w:rPr>
        <w:t>walk</w:t>
      </w:r>
      <w:r w:rsidR="002C54B3" w:rsidRPr="002C54B3">
        <w:rPr>
          <w:rFonts w:eastAsia="SimSun" w:cstheme="minorHAnsi"/>
          <w:lang w:eastAsia="en-GB"/>
        </w:rPr>
        <w:t xml:space="preserve"> across an active volcano and World Heritage Site acknowledged for both its natural beauty and cultural value. The </w:t>
      </w:r>
      <w:r w:rsidR="001D7A28">
        <w:rPr>
          <w:rFonts w:eastAsia="SimSun" w:cstheme="minorHAnsi"/>
          <w:lang w:eastAsia="en-GB"/>
        </w:rPr>
        <w:t>A</w:t>
      </w:r>
      <w:r w:rsidR="002C54B3" w:rsidRPr="002C54B3">
        <w:rPr>
          <w:rFonts w:eastAsia="SimSun" w:cstheme="minorHAnsi"/>
          <w:lang w:eastAsia="en-GB"/>
        </w:rPr>
        <w:t xml:space="preserve">lpine crossing is known for its steam vents, emerald lakes and impressive craters, reaching over 1800 </w:t>
      </w:r>
      <w:proofErr w:type="spellStart"/>
      <w:r w:rsidR="002C54B3" w:rsidRPr="002C54B3">
        <w:rPr>
          <w:rFonts w:eastAsia="SimSun" w:cstheme="minorHAnsi"/>
          <w:lang w:eastAsia="en-GB"/>
        </w:rPr>
        <w:t>metres</w:t>
      </w:r>
      <w:proofErr w:type="spellEnd"/>
      <w:r w:rsidR="002C54B3" w:rsidRPr="002C54B3">
        <w:rPr>
          <w:rFonts w:eastAsia="SimSun" w:cstheme="minorHAnsi"/>
          <w:lang w:eastAsia="en-GB"/>
        </w:rPr>
        <w:t xml:space="preserve"> in elevation. If conditions aren't suitable, or you'd prefer an easier day, your guide will show you the best of Tongariro National Park</w:t>
      </w:r>
      <w:r w:rsidR="0029167A">
        <w:rPr>
          <w:rFonts w:eastAsia="SimSun" w:cstheme="minorHAnsi"/>
          <w:lang w:eastAsia="en-GB"/>
        </w:rPr>
        <w:t>,</w:t>
      </w:r>
      <w:r w:rsidR="002C54B3" w:rsidRPr="002C54B3">
        <w:rPr>
          <w:rFonts w:eastAsia="SimSun" w:cstheme="minorHAnsi"/>
          <w:lang w:eastAsia="en-GB"/>
        </w:rPr>
        <w:t xml:space="preserve"> </w:t>
      </w:r>
      <w:proofErr w:type="gramStart"/>
      <w:r w:rsidR="002C54B3" w:rsidRPr="002C54B3">
        <w:rPr>
          <w:rFonts w:eastAsia="SimSun" w:cstheme="minorHAnsi"/>
          <w:lang w:eastAsia="en-GB"/>
        </w:rPr>
        <w:t>taking in</w:t>
      </w:r>
      <w:proofErr w:type="gramEnd"/>
      <w:r w:rsidR="002C54B3" w:rsidRPr="002C54B3">
        <w:rPr>
          <w:rFonts w:eastAsia="SimSun" w:cstheme="minorHAnsi"/>
          <w:lang w:eastAsia="en-GB"/>
        </w:rPr>
        <w:t xml:space="preserve"> rivers, valleys, and mountain views on shorter walks. </w:t>
      </w:r>
    </w:p>
    <w:p w14:paraId="2667FE9A" w14:textId="41DA5389" w:rsidR="007B00A2" w:rsidRPr="007B00A2" w:rsidRDefault="002C54B3" w:rsidP="002C54B3">
      <w:pPr>
        <w:rPr>
          <w:rFonts w:eastAsia="Calibri" w:cstheme="minorHAnsi"/>
        </w:rPr>
      </w:pPr>
      <w:r w:rsidRPr="005A0C1B">
        <w:rPr>
          <w:rFonts w:eastAsia="Calibri" w:cstheme="minorHAnsi"/>
          <w:b/>
          <w:bCs/>
          <w:sz w:val="24"/>
          <w:szCs w:val="24"/>
          <w:lang w:val="en-GB" w:eastAsia="en-GB"/>
        </w:rPr>
        <w:t>Day by day …</w:t>
      </w:r>
      <w:r>
        <w:rPr>
          <w:rFonts w:eastAsia="Calibri" w:cstheme="minorHAnsi"/>
          <w:sz w:val="24"/>
          <w:szCs w:val="24"/>
          <w:lang w:val="en-GB" w:eastAsia="en-GB"/>
        </w:rPr>
        <w:br/>
      </w:r>
      <w:r w:rsidR="00F07289">
        <w:rPr>
          <w:rFonts w:eastAsia="Calibri" w:cstheme="minorHAnsi"/>
        </w:rPr>
        <w:t xml:space="preserve">The lodge has a minimum </w:t>
      </w:r>
      <w:r w:rsidR="00FF6B1C">
        <w:rPr>
          <w:rFonts w:eastAsia="Calibri" w:cstheme="minorHAnsi"/>
        </w:rPr>
        <w:t>two-night</w:t>
      </w:r>
      <w:r w:rsidR="00F07289">
        <w:rPr>
          <w:rFonts w:eastAsia="Calibri" w:cstheme="minorHAnsi"/>
        </w:rPr>
        <w:t xml:space="preserve"> stay, but this experience is best as a three</w:t>
      </w:r>
      <w:r w:rsidR="00FF6B1C">
        <w:rPr>
          <w:rFonts w:eastAsia="Calibri" w:cstheme="minorHAnsi"/>
        </w:rPr>
        <w:t>-</w:t>
      </w:r>
      <w:r w:rsidR="00F07289">
        <w:rPr>
          <w:rFonts w:eastAsia="Calibri" w:cstheme="minorHAnsi"/>
        </w:rPr>
        <w:t>night/</w:t>
      </w:r>
      <w:r w:rsidR="005A0C1B" w:rsidRPr="008D6F3F">
        <w:rPr>
          <w:rFonts w:eastAsia="Calibri" w:cstheme="minorHAnsi"/>
        </w:rPr>
        <w:t>four-day</w:t>
      </w:r>
      <w:r w:rsidR="003D6AA1">
        <w:rPr>
          <w:rFonts w:eastAsia="Calibri" w:cstheme="minorHAnsi"/>
        </w:rPr>
        <w:t xml:space="preserve">, </w:t>
      </w:r>
      <w:r w:rsidR="008D6F3F" w:rsidRPr="008D6F3F">
        <w:rPr>
          <w:rFonts w:eastAsia="Calibri" w:cstheme="minorHAnsi"/>
        </w:rPr>
        <w:t>Taupo</w:t>
      </w:r>
      <w:r w:rsidR="00F07289">
        <w:rPr>
          <w:rFonts w:eastAsia="Calibri" w:cstheme="minorHAnsi"/>
        </w:rPr>
        <w:t xml:space="preserve"> and Tongariro National Park</w:t>
      </w:r>
      <w:r w:rsidR="008D6F3F" w:rsidRPr="008D6F3F">
        <w:rPr>
          <w:rFonts w:eastAsia="Calibri" w:cstheme="minorHAnsi"/>
        </w:rPr>
        <w:t xml:space="preserve"> experience</w:t>
      </w:r>
      <w:r w:rsidR="009451B9">
        <w:rPr>
          <w:rFonts w:eastAsia="Calibri" w:cstheme="minorHAnsi"/>
        </w:rPr>
        <w:t>,</w:t>
      </w:r>
      <w:r w:rsidR="008D6F3F" w:rsidRPr="008D6F3F">
        <w:rPr>
          <w:rFonts w:eastAsia="Calibri" w:cstheme="minorHAnsi"/>
        </w:rPr>
        <w:t xml:space="preserve"> includ</w:t>
      </w:r>
      <w:r w:rsidR="00F07289">
        <w:rPr>
          <w:rFonts w:eastAsia="Calibri" w:cstheme="minorHAnsi"/>
        </w:rPr>
        <w:t>ing</w:t>
      </w:r>
      <w:r w:rsidR="008D6F3F" w:rsidRPr="008D6F3F">
        <w:rPr>
          <w:rFonts w:eastAsia="Calibri" w:cstheme="minorHAnsi"/>
        </w:rPr>
        <w:t xml:space="preserve"> luxury accommodation at </w:t>
      </w:r>
      <w:r w:rsidR="008D6F3F">
        <w:rPr>
          <w:rFonts w:eastAsia="Calibri" w:cstheme="minorHAnsi"/>
        </w:rPr>
        <w:t>Kinloch Manor &amp; Villas</w:t>
      </w:r>
      <w:r w:rsidR="008D6F3F" w:rsidRPr="008D6F3F">
        <w:rPr>
          <w:rFonts w:eastAsia="Calibri" w:cstheme="minorHAnsi"/>
        </w:rPr>
        <w:t xml:space="preserve">, private guides and drivers and all meals. </w:t>
      </w:r>
      <w:r w:rsidR="00F07289">
        <w:rPr>
          <w:rFonts w:eastAsia="Calibri" w:cstheme="minorHAnsi"/>
        </w:rPr>
        <w:t>Our suggested itinerary is to a</w:t>
      </w:r>
      <w:r w:rsidR="00761009">
        <w:rPr>
          <w:rFonts w:eastAsia="Calibri" w:cstheme="minorHAnsi"/>
        </w:rPr>
        <w:t xml:space="preserve">rrive at </w:t>
      </w:r>
      <w:r w:rsidR="005A0C1B">
        <w:rPr>
          <w:rFonts w:eastAsia="Calibri" w:cstheme="minorHAnsi"/>
        </w:rPr>
        <w:t>Kinloch Manor and</w:t>
      </w:r>
      <w:r w:rsidR="00761009">
        <w:rPr>
          <w:rFonts w:eastAsia="Calibri" w:cstheme="minorHAnsi"/>
        </w:rPr>
        <w:t xml:space="preserve"> take our complimentary cycles for a short ride through the Redwood Forest to the </w:t>
      </w:r>
      <w:r w:rsidR="001D7A28">
        <w:rPr>
          <w:rFonts w:eastAsia="Calibri" w:cstheme="minorHAnsi"/>
        </w:rPr>
        <w:t xml:space="preserve">shores of </w:t>
      </w:r>
      <w:r w:rsidR="00761009">
        <w:rPr>
          <w:rFonts w:eastAsia="Calibri" w:cstheme="minorHAnsi"/>
        </w:rPr>
        <w:t>Lake</w:t>
      </w:r>
      <w:r w:rsidR="001D7A28">
        <w:rPr>
          <w:rFonts w:eastAsia="Calibri" w:cstheme="minorHAnsi"/>
        </w:rPr>
        <w:t xml:space="preserve"> Taupo</w:t>
      </w:r>
      <w:r w:rsidR="00761009">
        <w:rPr>
          <w:rFonts w:eastAsia="Calibri" w:cstheme="minorHAnsi"/>
        </w:rPr>
        <w:t xml:space="preserve">. </w:t>
      </w:r>
      <w:r w:rsidR="005A0C1B">
        <w:rPr>
          <w:rFonts w:eastAsia="Calibri" w:cstheme="minorHAnsi"/>
        </w:rPr>
        <w:t>Pre-dinner</w:t>
      </w:r>
      <w:r w:rsidR="00761009">
        <w:rPr>
          <w:rFonts w:eastAsia="Calibri" w:cstheme="minorHAnsi"/>
        </w:rPr>
        <w:t xml:space="preserve"> drinks and canapes</w:t>
      </w:r>
      <w:r>
        <w:rPr>
          <w:rFonts w:eastAsia="Calibri" w:cstheme="minorHAnsi"/>
        </w:rPr>
        <w:t xml:space="preserve"> </w:t>
      </w:r>
      <w:r w:rsidR="0029167A">
        <w:rPr>
          <w:rFonts w:eastAsia="Calibri" w:cstheme="minorHAnsi"/>
        </w:rPr>
        <w:t>start at 6.30pm each evening, followed by a 4-course degustation dinner, in line with our estate-to-plate dining philosophy, featuring produce reared on our sister lodge, Treetops Lodge,</w:t>
      </w:r>
      <w:r w:rsidR="00761009">
        <w:rPr>
          <w:rFonts w:eastAsia="Calibri" w:cstheme="minorHAnsi"/>
        </w:rPr>
        <w:t xml:space="preserve"> </w:t>
      </w:r>
      <w:r w:rsidR="001D7A28">
        <w:rPr>
          <w:rFonts w:eastAsia="Calibri" w:cstheme="minorHAnsi"/>
        </w:rPr>
        <w:t>and</w:t>
      </w:r>
      <w:r w:rsidR="00761009">
        <w:rPr>
          <w:rFonts w:eastAsia="Calibri" w:cstheme="minorHAnsi"/>
        </w:rPr>
        <w:t xml:space="preserve"> local artisan producers.   </w:t>
      </w:r>
      <w:r w:rsidR="003D6AA1">
        <w:rPr>
          <w:rFonts w:eastAsia="Calibri" w:cstheme="minorHAnsi"/>
        </w:rPr>
        <w:t xml:space="preserve">Wake </w:t>
      </w:r>
      <w:r w:rsidR="005A0C1B">
        <w:rPr>
          <w:rFonts w:eastAsia="Calibri" w:cstheme="minorHAnsi"/>
        </w:rPr>
        <w:t>up and</w:t>
      </w:r>
      <w:r w:rsidR="00761009">
        <w:rPr>
          <w:rFonts w:eastAsia="Calibri" w:cstheme="minorHAnsi"/>
        </w:rPr>
        <w:t xml:space="preserve"> depart after an early breakfast</w:t>
      </w:r>
      <w:r w:rsidR="008D6F3F" w:rsidRPr="008D6F3F">
        <w:rPr>
          <w:rFonts w:eastAsia="Calibri" w:cstheme="minorHAnsi"/>
        </w:rPr>
        <w:t xml:space="preserve"> </w:t>
      </w:r>
      <w:r w:rsidR="003D6AA1">
        <w:rPr>
          <w:rFonts w:eastAsia="Calibri" w:cstheme="minorHAnsi"/>
        </w:rPr>
        <w:t xml:space="preserve">to a </w:t>
      </w:r>
      <w:r w:rsidR="008D6F3F" w:rsidRPr="008D6F3F">
        <w:rPr>
          <w:rFonts w:eastAsia="Calibri" w:cstheme="minorHAnsi"/>
        </w:rPr>
        <w:t>private guided hike on the Tongariro Alpine Crossing</w:t>
      </w:r>
      <w:r w:rsidR="001D7A28">
        <w:rPr>
          <w:rFonts w:eastAsia="Calibri" w:cstheme="minorHAnsi"/>
        </w:rPr>
        <w:t xml:space="preserve"> - </w:t>
      </w:r>
      <w:r w:rsidR="008D6F3F" w:rsidRPr="008D6F3F">
        <w:rPr>
          <w:rFonts w:eastAsia="Calibri" w:cstheme="minorHAnsi"/>
        </w:rPr>
        <w:t>one of New Zealand's best day hikes.</w:t>
      </w:r>
      <w:r w:rsidR="00761009">
        <w:rPr>
          <w:rFonts w:eastAsia="Calibri" w:cstheme="minorHAnsi"/>
        </w:rPr>
        <w:t xml:space="preserve"> We will provide a full backpack gourmet lunch and snacks.</w:t>
      </w:r>
      <w:r w:rsidR="003D6AA1">
        <w:rPr>
          <w:rFonts w:eastAsia="Calibri" w:cstheme="minorHAnsi"/>
        </w:rPr>
        <w:t xml:space="preserve"> An optional transfer one or both ways by helicopter can be arranged</w:t>
      </w:r>
      <w:r w:rsidR="00761009">
        <w:rPr>
          <w:rFonts w:eastAsia="Calibri" w:cstheme="minorHAnsi"/>
        </w:rPr>
        <w:t xml:space="preserve"> to view the spectacular national park from the air</w:t>
      </w:r>
      <w:r w:rsidR="003D6AA1">
        <w:rPr>
          <w:rFonts w:eastAsia="Calibri" w:cstheme="minorHAnsi"/>
        </w:rPr>
        <w:t xml:space="preserve">. </w:t>
      </w:r>
      <w:r w:rsidR="008D6F3F" w:rsidRPr="008D6F3F">
        <w:rPr>
          <w:rFonts w:eastAsia="Calibri" w:cstheme="minorHAnsi"/>
        </w:rPr>
        <w:t xml:space="preserve"> </w:t>
      </w:r>
      <w:r w:rsidR="00761009">
        <w:rPr>
          <w:rFonts w:eastAsia="Calibri" w:cstheme="minorHAnsi"/>
        </w:rPr>
        <w:t xml:space="preserve">After a more leisurely gourmet breakfast on the second morning, </w:t>
      </w:r>
      <w:r>
        <w:rPr>
          <w:rFonts w:eastAsia="Calibri" w:cstheme="minorHAnsi"/>
        </w:rPr>
        <w:t xml:space="preserve">depart on </w:t>
      </w:r>
      <w:r w:rsidR="0029167A">
        <w:rPr>
          <w:rFonts w:eastAsia="Calibri" w:cstheme="minorHAnsi"/>
        </w:rPr>
        <w:t xml:space="preserve">a non-guided walk from our local Kinloch village along the private Great Lakes Trail </w:t>
      </w:r>
      <w:r w:rsidR="008D6F3F" w:rsidRPr="008D6F3F">
        <w:rPr>
          <w:rFonts w:eastAsia="Calibri" w:cstheme="minorHAnsi"/>
        </w:rPr>
        <w:t>to pretty Kawakawa Bay</w:t>
      </w:r>
      <w:r w:rsidR="0029167A">
        <w:rPr>
          <w:rFonts w:eastAsia="Calibri" w:cstheme="minorHAnsi"/>
        </w:rPr>
        <w:t xml:space="preserve">, where you can </w:t>
      </w:r>
      <w:proofErr w:type="gramStart"/>
      <w:r w:rsidR="0029167A">
        <w:rPr>
          <w:rFonts w:eastAsia="Calibri" w:cstheme="minorHAnsi"/>
        </w:rPr>
        <w:t>be met</w:t>
      </w:r>
      <w:proofErr w:type="gramEnd"/>
      <w:r w:rsidR="0029167A">
        <w:rPr>
          <w:rFonts w:eastAsia="Calibri" w:cstheme="minorHAnsi"/>
        </w:rPr>
        <w:t xml:space="preserve"> and enjoy a private cruise on Lake Taupo with a </w:t>
      </w:r>
      <w:r w:rsidR="001D7A28">
        <w:rPr>
          <w:rFonts w:eastAsia="Calibri" w:cstheme="minorHAnsi"/>
        </w:rPr>
        <w:t xml:space="preserve">gourmet </w:t>
      </w:r>
      <w:r w:rsidR="002927DA">
        <w:rPr>
          <w:rFonts w:eastAsia="Calibri" w:cstheme="minorHAnsi"/>
        </w:rPr>
        <w:t>lunch and</w:t>
      </w:r>
      <w:r w:rsidR="001D7A28">
        <w:rPr>
          <w:rFonts w:eastAsia="Calibri" w:cstheme="minorHAnsi"/>
        </w:rPr>
        <w:t xml:space="preserve"> </w:t>
      </w:r>
      <w:r w:rsidR="002927DA">
        <w:rPr>
          <w:rFonts w:eastAsia="Calibri" w:cstheme="minorHAnsi"/>
        </w:rPr>
        <w:t>wines</w:t>
      </w:r>
      <w:r w:rsidR="003D6AA1">
        <w:rPr>
          <w:rFonts w:eastAsia="Calibri" w:cstheme="minorHAnsi"/>
        </w:rPr>
        <w:t xml:space="preserve">. </w:t>
      </w:r>
      <w:r>
        <w:rPr>
          <w:rFonts w:eastAsia="Calibri" w:cstheme="minorHAnsi"/>
        </w:rPr>
        <w:t xml:space="preserve"> </w:t>
      </w:r>
      <w:r w:rsidR="00FF6B1C">
        <w:rPr>
          <w:rFonts w:eastAsia="Calibri" w:cstheme="minorHAnsi"/>
        </w:rPr>
        <w:t>Also,</w:t>
      </w:r>
      <w:r w:rsidR="00F07289">
        <w:rPr>
          <w:rFonts w:eastAsia="Calibri" w:cstheme="minorHAnsi"/>
        </w:rPr>
        <w:t xml:space="preserve"> during</w:t>
      </w:r>
      <w:r w:rsidR="003D6AA1">
        <w:rPr>
          <w:rFonts w:eastAsia="Calibri" w:cstheme="minorHAnsi"/>
        </w:rPr>
        <w:t xml:space="preserve"> your stay</w:t>
      </w:r>
      <w:r w:rsidR="001D7A28">
        <w:rPr>
          <w:rFonts w:eastAsia="Calibri" w:cstheme="minorHAnsi"/>
        </w:rPr>
        <w:t>,</w:t>
      </w:r>
      <w:r w:rsidR="003D6AA1">
        <w:rPr>
          <w:rFonts w:eastAsia="Calibri" w:cstheme="minorHAnsi"/>
        </w:rPr>
        <w:t xml:space="preserve"> at a time of your choice</w:t>
      </w:r>
      <w:r w:rsidR="001D7A28">
        <w:rPr>
          <w:rFonts w:eastAsia="Calibri" w:cstheme="minorHAnsi"/>
        </w:rPr>
        <w:t>,</w:t>
      </w:r>
      <w:r w:rsidR="003D6AA1">
        <w:rPr>
          <w:rFonts w:eastAsia="Calibri" w:cstheme="minorHAnsi"/>
        </w:rPr>
        <w:t xml:space="preserve"> enjoy a </w:t>
      </w:r>
      <w:r w:rsidR="009451B9">
        <w:rPr>
          <w:rFonts w:eastAsia="Calibri" w:cstheme="minorHAnsi"/>
        </w:rPr>
        <w:t>one-hour</w:t>
      </w:r>
      <w:r w:rsidR="003D6AA1">
        <w:rPr>
          <w:rFonts w:eastAsia="Calibri" w:cstheme="minorHAnsi"/>
        </w:rPr>
        <w:t xml:space="preserve"> </w:t>
      </w:r>
      <w:r w:rsidR="009451B9">
        <w:rPr>
          <w:rFonts w:eastAsia="Calibri" w:cstheme="minorHAnsi"/>
        </w:rPr>
        <w:t>muscle-relaxing</w:t>
      </w:r>
      <w:r w:rsidR="003D6AA1">
        <w:rPr>
          <w:rFonts w:eastAsia="Calibri" w:cstheme="minorHAnsi"/>
        </w:rPr>
        <w:t xml:space="preserve"> massage in our dedicated spa.</w:t>
      </w:r>
      <w:r w:rsidR="008D6F3F" w:rsidRPr="008D6F3F">
        <w:rPr>
          <w:rFonts w:eastAsia="Calibri" w:cstheme="minorHAnsi"/>
        </w:rPr>
        <w:t xml:space="preserve"> </w:t>
      </w:r>
      <w:r w:rsidR="0029167A">
        <w:rPr>
          <w:rFonts w:eastAsia="Calibri" w:cstheme="minorHAnsi"/>
        </w:rPr>
        <w:t xml:space="preserve">On your final morning, enjoy </w:t>
      </w:r>
      <w:r w:rsidR="009451B9">
        <w:rPr>
          <w:rFonts w:eastAsia="Calibri" w:cstheme="minorHAnsi"/>
        </w:rPr>
        <w:t>a lakeside walk to start the day,</w:t>
      </w:r>
      <w:r w:rsidR="001D7A28">
        <w:rPr>
          <w:rFonts w:eastAsia="Calibri" w:cstheme="minorHAnsi"/>
        </w:rPr>
        <w:t xml:space="preserve"> followed by </w:t>
      </w:r>
      <w:r w:rsidRPr="002C54B3">
        <w:rPr>
          <w:rFonts w:eastAsia="Calibri" w:cstheme="minorHAnsi"/>
        </w:rPr>
        <w:t xml:space="preserve">a freshly prepared </w:t>
      </w:r>
      <w:r>
        <w:rPr>
          <w:rFonts w:eastAsia="Calibri" w:cstheme="minorHAnsi"/>
        </w:rPr>
        <w:t xml:space="preserve">gourmet </w:t>
      </w:r>
      <w:r w:rsidRPr="002C54B3">
        <w:rPr>
          <w:rFonts w:eastAsia="Calibri" w:cstheme="minorHAnsi"/>
        </w:rPr>
        <w:t xml:space="preserve">breakfast before a late morning departure from the lodge. </w:t>
      </w:r>
      <w:r>
        <w:rPr>
          <w:rFonts w:eastAsia="Calibri" w:cstheme="minorHAnsi"/>
        </w:rPr>
        <w:t>Additionally,</w:t>
      </w:r>
      <w:r w:rsidR="002927DA">
        <w:rPr>
          <w:rFonts w:eastAsia="Calibri" w:cstheme="minorHAnsi"/>
        </w:rPr>
        <w:t xml:space="preserve"> we can arrange </w:t>
      </w:r>
      <w:r w:rsidR="009451B9">
        <w:rPr>
          <w:rFonts w:eastAsia="Calibri" w:cstheme="minorHAnsi"/>
        </w:rPr>
        <w:t>a visit to Huka Falls  and a two-hour</w:t>
      </w:r>
      <w:r w:rsidR="002927DA">
        <w:rPr>
          <w:rFonts w:eastAsia="Calibri" w:cstheme="minorHAnsi"/>
        </w:rPr>
        <w:t xml:space="preserve"> walk </w:t>
      </w:r>
      <w:r w:rsidR="001D7A28">
        <w:rPr>
          <w:rFonts w:eastAsia="Calibri" w:cstheme="minorHAnsi"/>
        </w:rPr>
        <w:t>in</w:t>
      </w:r>
      <w:r w:rsidR="002927DA">
        <w:rPr>
          <w:rFonts w:eastAsia="Calibri" w:cstheme="minorHAnsi"/>
        </w:rPr>
        <w:t xml:space="preserve"> the  Spa Park</w:t>
      </w:r>
      <w:r>
        <w:rPr>
          <w:rFonts w:eastAsia="Calibri" w:cstheme="minorHAnsi"/>
        </w:rPr>
        <w:t>.</w:t>
      </w:r>
    </w:p>
    <w:p w14:paraId="1AB73EC1" w14:textId="175A78D5" w:rsidR="008D6F3F" w:rsidRPr="00761009" w:rsidRDefault="008D6F3F" w:rsidP="00761009">
      <w:pPr>
        <w:spacing w:after="0" w:line="240" w:lineRule="auto"/>
        <w:ind w:left="720"/>
        <w:rPr>
          <w:rFonts w:eastAsia="Calibri" w:cstheme="minorHAnsi"/>
          <w:lang w:val="en-NZ"/>
        </w:rPr>
      </w:pPr>
    </w:p>
    <w:p w14:paraId="04EC05F9" w14:textId="05FC7858" w:rsidR="00D43E32" w:rsidRPr="005A0C1B" w:rsidRDefault="00D43E32" w:rsidP="006E5E8D">
      <w:pPr>
        <w:spacing w:line="240" w:lineRule="auto"/>
        <w:rPr>
          <w:rFonts w:eastAsia="Calibri" w:cstheme="minorHAnsi"/>
          <w:bCs/>
          <w:lang w:val="en-GB"/>
        </w:rPr>
      </w:pPr>
      <w:r w:rsidRPr="006E5E8D">
        <w:rPr>
          <w:rFonts w:eastAsia="Calibri" w:cstheme="minorHAnsi"/>
          <w:b/>
          <w:lang w:val="en-GB"/>
        </w:rPr>
        <w:t>For more information on</w:t>
      </w:r>
      <w:r w:rsidR="005A0C1B">
        <w:rPr>
          <w:rFonts w:eastAsia="Calibri" w:cstheme="minorHAnsi"/>
          <w:b/>
          <w:lang w:val="en-GB"/>
        </w:rPr>
        <w:t xml:space="preserve"> Signature Walks at </w:t>
      </w:r>
      <w:r w:rsidRPr="006E5E8D">
        <w:rPr>
          <w:rFonts w:eastAsia="Calibri" w:cstheme="minorHAnsi"/>
          <w:b/>
          <w:lang w:val="en-GB"/>
        </w:rPr>
        <w:t xml:space="preserve">Kinloch Manor &amp; Villas </w:t>
      </w:r>
      <w:r w:rsidRPr="005A0C1B">
        <w:rPr>
          <w:rFonts w:eastAsia="Calibri" w:cstheme="minorHAnsi"/>
          <w:bCs/>
          <w:lang w:val="en-GB"/>
        </w:rPr>
        <w:t>contact</w:t>
      </w:r>
      <w:r w:rsidR="005A0C1B" w:rsidRPr="005A0C1B">
        <w:rPr>
          <w:rFonts w:eastAsia="Calibri" w:cstheme="minorHAnsi"/>
          <w:bCs/>
          <w:lang w:val="en-GB"/>
        </w:rPr>
        <w:t xml:space="preserve"> </w:t>
      </w:r>
      <w:hyperlink r:id="rId8" w:history="1">
        <w:r w:rsidR="005A0C1B" w:rsidRPr="005A0C1B">
          <w:rPr>
            <w:rStyle w:val="Hyperlink"/>
            <w:rFonts w:eastAsia="Calibri" w:cstheme="minorHAnsi"/>
            <w:bCs/>
            <w:color w:val="auto"/>
            <w:u w:val="none"/>
            <w:lang w:val="en-GB"/>
          </w:rPr>
          <w:t>reservations@thekinlochclub.com</w:t>
        </w:r>
      </w:hyperlink>
      <w:r w:rsidR="005A0C1B" w:rsidRPr="005A0C1B">
        <w:rPr>
          <w:rFonts w:eastAsia="Calibri" w:cstheme="minorHAnsi"/>
          <w:bCs/>
          <w:lang w:val="en-GB"/>
        </w:rPr>
        <w:t xml:space="preserve"> or for media enquiries</w:t>
      </w:r>
      <w:r w:rsidRPr="005A0C1B">
        <w:rPr>
          <w:rFonts w:eastAsia="Calibri" w:cstheme="minorHAnsi"/>
          <w:bCs/>
          <w:lang w:val="en-GB"/>
        </w:rPr>
        <w:t xml:space="preserve"> karine@navigateoceania.com or phone +64 21753022. </w:t>
      </w:r>
      <w:r w:rsidR="005A0C1B">
        <w:rPr>
          <w:rFonts w:eastAsia="Calibri" w:cstheme="minorHAnsi"/>
          <w:bCs/>
          <w:lang w:val="en-GB"/>
        </w:rPr>
        <w:br/>
      </w:r>
    </w:p>
    <w:p w14:paraId="71ED0A03" w14:textId="0D049564" w:rsidR="0090245F" w:rsidRPr="005A0C1B" w:rsidRDefault="006E5E8D" w:rsidP="006E5E8D">
      <w:pPr>
        <w:spacing w:line="360" w:lineRule="auto"/>
        <w:rPr>
          <w:rFonts w:eastAsia="Calibri" w:cstheme="minorHAnsi"/>
          <w:b/>
          <w:bCs/>
          <w:lang w:val="en-GB"/>
        </w:rPr>
      </w:pPr>
      <w:r>
        <w:rPr>
          <w:rFonts w:eastAsia="Calibri" w:cstheme="minorHAnsi"/>
          <w:b/>
          <w:lang w:val="en-GB" w:eastAsia="en-GB"/>
        </w:rPr>
        <w:t xml:space="preserve">                                                                                                          </w:t>
      </w:r>
      <w:r w:rsidR="00806D5F" w:rsidRPr="006E5E8D">
        <w:rPr>
          <w:rFonts w:eastAsia="Calibri" w:cstheme="minorHAnsi"/>
          <w:lang w:val="en-GB"/>
        </w:rPr>
        <w:t xml:space="preserve"> </w:t>
      </w:r>
      <w:r w:rsidR="00806D5F" w:rsidRPr="005A0C1B">
        <w:rPr>
          <w:rFonts w:eastAsia="Calibri" w:cstheme="minorHAnsi"/>
          <w:b/>
          <w:bCs/>
          <w:lang w:val="en-GB"/>
        </w:rPr>
        <w:t>END</w:t>
      </w:r>
    </w:p>
    <w:p w14:paraId="336F5E38" w14:textId="77777777" w:rsidR="000632FF" w:rsidRDefault="000632FF" w:rsidP="006E5E8D">
      <w:pPr>
        <w:spacing w:line="360" w:lineRule="auto"/>
        <w:rPr>
          <w:rFonts w:eastAsia="Calibri" w:cstheme="minorHAnsi"/>
          <w:b/>
          <w:lang w:val="en-GB"/>
        </w:rPr>
      </w:pPr>
    </w:p>
    <w:p w14:paraId="56A5276F" w14:textId="77777777" w:rsidR="000632FF" w:rsidRDefault="000632FF" w:rsidP="006E5E8D">
      <w:pPr>
        <w:spacing w:line="360" w:lineRule="auto"/>
        <w:rPr>
          <w:rFonts w:eastAsia="Calibri" w:cstheme="minorHAnsi"/>
          <w:b/>
          <w:lang w:val="en-GB"/>
        </w:rPr>
      </w:pPr>
    </w:p>
    <w:p w14:paraId="3E8D1E3B" w14:textId="527E6994" w:rsidR="00935F03" w:rsidRPr="006E5E8D" w:rsidRDefault="00A265DD" w:rsidP="006E5E8D">
      <w:pPr>
        <w:spacing w:line="360" w:lineRule="auto"/>
        <w:rPr>
          <w:rFonts w:eastAsia="Calibri" w:cstheme="minorHAnsi"/>
          <w:lang w:val="en-GB"/>
        </w:rPr>
      </w:pPr>
      <w:r w:rsidRPr="006E5E8D">
        <w:rPr>
          <w:rFonts w:eastAsia="Calibri" w:cstheme="minorHAnsi"/>
          <w:b/>
          <w:lang w:val="en-GB"/>
        </w:rPr>
        <w:t xml:space="preserve">More about </w:t>
      </w:r>
      <w:r w:rsidR="00E4287F" w:rsidRPr="006E5E8D">
        <w:rPr>
          <w:rFonts w:eastAsia="Calibri" w:cstheme="minorHAnsi"/>
          <w:b/>
          <w:lang w:val="en-GB"/>
        </w:rPr>
        <w:t>Kinloch Manor &amp; Villas</w:t>
      </w:r>
      <w:r w:rsidR="00054059" w:rsidRPr="006E5E8D">
        <w:rPr>
          <w:rFonts w:eastAsia="Calibri" w:cstheme="minorHAnsi"/>
          <w:lang w:val="en-GB"/>
        </w:rPr>
        <w:t xml:space="preserve"> </w:t>
      </w:r>
      <w:r w:rsidR="00A73CD9" w:rsidRPr="006E5E8D">
        <w:rPr>
          <w:rFonts w:eastAsia="Calibri" w:cstheme="minorHAnsi"/>
          <w:b/>
          <w:bCs/>
          <w:lang w:val="en-GB"/>
        </w:rPr>
        <w:t>&amp; The Kinloch Club</w:t>
      </w:r>
    </w:p>
    <w:p w14:paraId="56752A7D" w14:textId="7F4D9978" w:rsidR="005A0C1B" w:rsidRDefault="005A0C1B" w:rsidP="005A0C1B">
      <w:pPr>
        <w:contextualSpacing/>
        <w:rPr>
          <w:rFonts w:eastAsia="Calibri" w:cstheme="minorHAnsi"/>
          <w:lang w:val="en-NZ"/>
        </w:rPr>
      </w:pPr>
      <w:r w:rsidRPr="005A0C1B">
        <w:rPr>
          <w:rFonts w:eastAsia="Calibri" w:cstheme="minorHAnsi"/>
          <w:lang w:val="en-NZ"/>
        </w:rPr>
        <w:t xml:space="preserve">The lodge was designed by </w:t>
      </w:r>
      <w:r w:rsidR="009451B9">
        <w:rPr>
          <w:rFonts w:eastAsia="Calibri" w:cstheme="minorHAnsi"/>
          <w:lang w:val="en-NZ"/>
        </w:rPr>
        <w:t>award-winning</w:t>
      </w:r>
      <w:r w:rsidRPr="005A0C1B">
        <w:rPr>
          <w:rFonts w:eastAsia="Calibri" w:cstheme="minorHAnsi"/>
          <w:lang w:val="en-NZ"/>
        </w:rPr>
        <w:t xml:space="preserve"> architect Andrew Patterson and acclaimed interior designer Virginia Fisher. The 18 luxury villas offer accommodation spaces of junior suites, 1 and 2-bedroom villas just a short stroll from the lodge all with landscaped views over the golf course to Lake Taupo. </w:t>
      </w:r>
    </w:p>
    <w:p w14:paraId="24F1C7EA" w14:textId="77777777" w:rsidR="005A0C1B" w:rsidRPr="005A0C1B" w:rsidRDefault="005A0C1B" w:rsidP="005A0C1B">
      <w:pPr>
        <w:contextualSpacing/>
        <w:rPr>
          <w:rFonts w:eastAsia="Calibri" w:cstheme="minorHAnsi"/>
          <w:lang w:val="en-NZ"/>
        </w:rPr>
      </w:pPr>
    </w:p>
    <w:p w14:paraId="18D80569" w14:textId="472D10C6" w:rsidR="005A0C1B" w:rsidRDefault="005A0C1B" w:rsidP="005A0C1B">
      <w:pPr>
        <w:contextualSpacing/>
        <w:rPr>
          <w:rFonts w:eastAsia="Calibri" w:cstheme="minorHAnsi"/>
          <w:lang w:val="en-NZ"/>
        </w:rPr>
      </w:pPr>
      <w:r w:rsidRPr="005A0C1B">
        <w:rPr>
          <w:rFonts w:eastAsia="Calibri" w:cstheme="minorHAnsi"/>
          <w:lang w:val="en-NZ"/>
        </w:rPr>
        <w:t>Using organic</w:t>
      </w:r>
      <w:r w:rsidR="009451B9">
        <w:rPr>
          <w:rFonts w:eastAsia="Calibri" w:cstheme="minorHAnsi"/>
          <w:lang w:val="en-NZ"/>
        </w:rPr>
        <w:t xml:space="preserve">, reared produce in the restaurant, sourced from nearby sister lodge Treetops Lodge &amp; Estate, with 2,500 acres of 100% pesticide-free virgin forest and gardens, the </w:t>
      </w:r>
      <w:r w:rsidRPr="005A0C1B">
        <w:rPr>
          <w:rFonts w:eastAsia="Calibri" w:cstheme="minorHAnsi"/>
          <w:lang w:val="en-NZ"/>
        </w:rPr>
        <w:t xml:space="preserve">cuisine at Kinloch is matched with </w:t>
      </w:r>
      <w:r w:rsidR="001D7A28">
        <w:rPr>
          <w:rFonts w:eastAsia="Calibri" w:cstheme="minorHAnsi"/>
          <w:lang w:val="en-NZ"/>
        </w:rPr>
        <w:t>fine</w:t>
      </w:r>
      <w:r w:rsidRPr="005A0C1B">
        <w:rPr>
          <w:rFonts w:eastAsia="Calibri" w:cstheme="minorHAnsi"/>
          <w:lang w:val="en-NZ"/>
        </w:rPr>
        <w:t xml:space="preserve"> New Zealand wines. Complementing the championship golf course is an on-site Spa and tennis courts</w:t>
      </w:r>
      <w:r>
        <w:rPr>
          <w:rFonts w:eastAsia="Calibri" w:cstheme="minorHAnsi"/>
          <w:lang w:val="en-NZ"/>
        </w:rPr>
        <w:t>.</w:t>
      </w:r>
    </w:p>
    <w:p w14:paraId="664579AA" w14:textId="77777777" w:rsidR="005A0C1B" w:rsidRDefault="005A0C1B" w:rsidP="005A0C1B">
      <w:pPr>
        <w:contextualSpacing/>
        <w:rPr>
          <w:rFonts w:eastAsia="Calibri" w:cstheme="minorHAnsi"/>
          <w:lang w:val="en-NZ"/>
        </w:rPr>
      </w:pPr>
    </w:p>
    <w:p w14:paraId="71249399" w14:textId="1754DDBB" w:rsidR="0022157F" w:rsidRPr="006E5E8D" w:rsidRDefault="0022157F" w:rsidP="005A0C1B">
      <w:pPr>
        <w:contextualSpacing/>
        <w:rPr>
          <w:rFonts w:eastAsia="Calibri" w:cstheme="minorHAnsi"/>
          <w:lang w:val="en-NZ"/>
        </w:rPr>
      </w:pPr>
      <w:r w:rsidRPr="006E5E8D">
        <w:rPr>
          <w:rFonts w:eastAsia="Calibri" w:cstheme="minorHAnsi"/>
          <w:lang w:val="en-NZ"/>
        </w:rPr>
        <w:t xml:space="preserve">Perfectly placed on a 254ha spectacular setting above the shores of Lake Taupo, heart of New Zealand’s internationally </w:t>
      </w:r>
      <w:r w:rsidR="009451B9">
        <w:rPr>
          <w:rFonts w:eastAsia="Calibri" w:cstheme="minorHAnsi"/>
          <w:lang w:val="en-NZ"/>
        </w:rPr>
        <w:t>recognised adventure and wilderness playground, is the uber-luxury lodge Kinloch Manor &amp; Villas set beside The Kinloch Club</w:t>
      </w:r>
      <w:r w:rsidR="00A73CD9" w:rsidRPr="006E5E8D">
        <w:rPr>
          <w:rFonts w:eastAsia="Calibri" w:cstheme="minorHAnsi"/>
          <w:lang w:val="en-NZ"/>
        </w:rPr>
        <w:t xml:space="preserve"> golf course</w:t>
      </w:r>
      <w:r w:rsidRPr="006E5E8D">
        <w:rPr>
          <w:rFonts w:eastAsia="Calibri" w:cstheme="minorHAnsi"/>
          <w:lang w:val="en-NZ"/>
        </w:rPr>
        <w:t xml:space="preserve">. </w:t>
      </w:r>
      <w:r w:rsidR="00A73CD9" w:rsidRPr="006E5E8D">
        <w:rPr>
          <w:rFonts w:eastAsia="Calibri" w:cstheme="minorHAnsi"/>
          <w:lang w:val="en-NZ"/>
        </w:rPr>
        <w:t>Kinloch Manor offers</w:t>
      </w:r>
      <w:r w:rsidRPr="006E5E8D">
        <w:rPr>
          <w:rFonts w:eastAsia="Calibri" w:cstheme="minorHAnsi"/>
          <w:lang w:val="en-NZ"/>
        </w:rPr>
        <w:t xml:space="preserve"> lodgings to discerning lovers of natural beauty and cutting-edge lodge design</w:t>
      </w:r>
      <w:r w:rsidR="00BB36F5">
        <w:rPr>
          <w:rFonts w:eastAsia="Calibri" w:cstheme="minorHAnsi"/>
          <w:lang w:val="en-NZ"/>
        </w:rPr>
        <w:t xml:space="preserve">, </w:t>
      </w:r>
      <w:r w:rsidRPr="006E5E8D">
        <w:rPr>
          <w:rFonts w:eastAsia="Calibri" w:cstheme="minorHAnsi"/>
          <w:lang w:val="en-NZ"/>
        </w:rPr>
        <w:t xml:space="preserve">complementing </w:t>
      </w:r>
      <w:r w:rsidR="00A73CD9" w:rsidRPr="006E5E8D">
        <w:rPr>
          <w:rFonts w:eastAsia="Calibri" w:cstheme="minorHAnsi"/>
          <w:lang w:val="en-NZ"/>
        </w:rPr>
        <w:t>their</w:t>
      </w:r>
      <w:r w:rsidRPr="006E5E8D">
        <w:rPr>
          <w:rFonts w:eastAsia="Calibri" w:cstheme="minorHAnsi"/>
          <w:lang w:val="en-NZ"/>
        </w:rPr>
        <w:t xml:space="preserve"> on-site, 18-hole Jack </w:t>
      </w:r>
      <w:r w:rsidR="009451B9">
        <w:rPr>
          <w:rFonts w:eastAsia="Calibri" w:cstheme="minorHAnsi"/>
          <w:lang w:val="en-NZ"/>
        </w:rPr>
        <w:t>Nicklaus-designed</w:t>
      </w:r>
      <w:r w:rsidR="00A73CD9" w:rsidRPr="006E5E8D">
        <w:rPr>
          <w:rFonts w:eastAsia="Calibri" w:cstheme="minorHAnsi"/>
          <w:lang w:val="en-NZ"/>
        </w:rPr>
        <w:t xml:space="preserve"> </w:t>
      </w:r>
      <w:r w:rsidRPr="006E5E8D">
        <w:rPr>
          <w:rFonts w:eastAsia="Calibri" w:cstheme="minorHAnsi"/>
          <w:lang w:val="en-NZ"/>
        </w:rPr>
        <w:t xml:space="preserve">Signature Golf Course.  The </w:t>
      </w:r>
      <w:r w:rsidR="00BB36F5">
        <w:rPr>
          <w:rFonts w:eastAsia="Calibri" w:cstheme="minorHAnsi"/>
          <w:lang w:val="en-NZ"/>
        </w:rPr>
        <w:t xml:space="preserve">superb </w:t>
      </w:r>
      <w:r w:rsidRPr="006E5E8D">
        <w:rPr>
          <w:rFonts w:eastAsia="Calibri" w:cstheme="minorHAnsi"/>
          <w:lang w:val="en-NZ"/>
        </w:rPr>
        <w:t xml:space="preserve">Kinloch Club has </w:t>
      </w:r>
      <w:r w:rsidR="00A54118" w:rsidRPr="006E5E8D">
        <w:rPr>
          <w:rFonts w:eastAsia="Calibri" w:cstheme="minorHAnsi"/>
          <w:lang w:val="en-NZ"/>
        </w:rPr>
        <w:t xml:space="preserve">twice </w:t>
      </w:r>
      <w:r w:rsidRPr="006E5E8D">
        <w:rPr>
          <w:rFonts w:eastAsia="Calibri" w:cstheme="minorHAnsi"/>
          <w:lang w:val="en-NZ"/>
        </w:rPr>
        <w:t xml:space="preserve">been </w:t>
      </w:r>
      <w:proofErr w:type="gramStart"/>
      <w:r w:rsidRPr="006E5E8D">
        <w:rPr>
          <w:rFonts w:eastAsia="Calibri" w:cstheme="minorHAnsi"/>
          <w:lang w:val="en-NZ"/>
        </w:rPr>
        <w:t>voted  #</w:t>
      </w:r>
      <w:proofErr w:type="gramEnd"/>
      <w:r w:rsidRPr="006E5E8D">
        <w:rPr>
          <w:rFonts w:eastAsia="Calibri" w:cstheme="minorHAnsi"/>
          <w:lang w:val="en-NZ"/>
        </w:rPr>
        <w:t>1 Golf Course in New Zealand by a select team of New Zealand Golf Professionals</w:t>
      </w:r>
      <w:r w:rsidR="009451B9">
        <w:rPr>
          <w:rFonts w:eastAsia="Calibri" w:cstheme="minorHAnsi"/>
          <w:lang w:val="en-NZ"/>
        </w:rPr>
        <w:t>,</w:t>
      </w:r>
      <w:r w:rsidR="007F33A4" w:rsidRPr="006E5E8D">
        <w:rPr>
          <w:rFonts w:eastAsia="Calibri" w:cstheme="minorHAnsi"/>
          <w:lang w:val="en-NZ"/>
        </w:rPr>
        <w:t xml:space="preserve"> and </w:t>
      </w:r>
      <w:r w:rsidR="003C3FC2">
        <w:rPr>
          <w:rFonts w:eastAsia="Calibri" w:cstheme="minorHAnsi"/>
          <w:lang w:val="en-NZ"/>
        </w:rPr>
        <w:t xml:space="preserve">as </w:t>
      </w:r>
      <w:r w:rsidR="009451B9">
        <w:rPr>
          <w:rFonts w:eastAsia="Calibri" w:cstheme="minorHAnsi"/>
          <w:lang w:val="en-NZ"/>
        </w:rPr>
        <w:t xml:space="preserve">the </w:t>
      </w:r>
      <w:r w:rsidR="007F33A4" w:rsidRPr="006E5E8D">
        <w:rPr>
          <w:rFonts w:eastAsia="Calibri" w:cstheme="minorHAnsi"/>
          <w:bCs/>
          <w:lang w:val="en-GB"/>
        </w:rPr>
        <w:t>winner</w:t>
      </w:r>
      <w:r w:rsidR="00396D25" w:rsidRPr="006E5E8D">
        <w:rPr>
          <w:rFonts w:eastAsia="Calibri" w:cstheme="minorHAnsi"/>
          <w:bCs/>
          <w:lang w:val="en-GB"/>
        </w:rPr>
        <w:t xml:space="preserve"> of</w:t>
      </w:r>
      <w:r w:rsidR="007F33A4" w:rsidRPr="006E5E8D">
        <w:rPr>
          <w:rFonts w:eastAsia="Calibri" w:cstheme="minorHAnsi"/>
          <w:bCs/>
          <w:lang w:val="en-GB"/>
        </w:rPr>
        <w:t xml:space="preserve"> USA Golf </w:t>
      </w:r>
      <w:r w:rsidR="009451B9">
        <w:rPr>
          <w:rFonts w:eastAsia="Calibri" w:cstheme="minorHAnsi"/>
          <w:bCs/>
          <w:lang w:val="en-GB"/>
        </w:rPr>
        <w:t xml:space="preserve">Digest's‘ </w:t>
      </w:r>
      <w:r w:rsidR="007F33A4" w:rsidRPr="006E5E8D">
        <w:rPr>
          <w:rFonts w:eastAsia="Calibri" w:cstheme="minorHAnsi"/>
          <w:bCs/>
          <w:lang w:val="en-GB"/>
        </w:rPr>
        <w:t>Best International Golf Resort’</w:t>
      </w:r>
      <w:r w:rsidR="005A0C1B">
        <w:rPr>
          <w:rFonts w:eastAsia="Calibri" w:cstheme="minorHAnsi"/>
          <w:bCs/>
          <w:lang w:val="en-GB"/>
        </w:rPr>
        <w:t xml:space="preserve"> and 2023 World Golf </w:t>
      </w:r>
      <w:r w:rsidR="009451B9">
        <w:rPr>
          <w:rFonts w:eastAsia="Calibri" w:cstheme="minorHAnsi"/>
          <w:bCs/>
          <w:lang w:val="en-GB"/>
        </w:rPr>
        <w:t>Resorts'</w:t>
      </w:r>
      <w:r w:rsidR="005A0C1B">
        <w:rPr>
          <w:rFonts w:eastAsia="Calibri" w:cstheme="minorHAnsi"/>
          <w:bCs/>
          <w:lang w:val="en-GB"/>
        </w:rPr>
        <w:t xml:space="preserve"> Best Golf Resort</w:t>
      </w:r>
      <w:r w:rsidR="007F33A4" w:rsidRPr="006E5E8D">
        <w:rPr>
          <w:rFonts w:eastAsia="Calibri" w:cstheme="minorHAnsi"/>
          <w:b/>
          <w:lang w:val="en-GB"/>
        </w:rPr>
        <w:br/>
      </w:r>
    </w:p>
    <w:p w14:paraId="7B2CB90D" w14:textId="7DC41198" w:rsidR="00473282" w:rsidRDefault="0022157F" w:rsidP="006E5E8D">
      <w:pPr>
        <w:spacing w:line="240" w:lineRule="auto"/>
        <w:rPr>
          <w:rFonts w:eastAsia="Calibri" w:cstheme="minorHAnsi"/>
          <w:b/>
          <w:lang w:val="en-GB"/>
        </w:rPr>
      </w:pPr>
      <w:r w:rsidRPr="006E5E8D">
        <w:rPr>
          <w:rFonts w:eastAsia="Calibri" w:cstheme="minorHAnsi"/>
          <w:b/>
          <w:lang w:val="en-GB"/>
        </w:rPr>
        <w:t xml:space="preserve">Recent </w:t>
      </w:r>
      <w:r w:rsidR="0005371C" w:rsidRPr="006E5E8D">
        <w:rPr>
          <w:rFonts w:eastAsia="Calibri" w:cstheme="minorHAnsi"/>
          <w:b/>
          <w:lang w:val="en-GB"/>
        </w:rPr>
        <w:t>Awards:</w:t>
      </w:r>
      <w:bookmarkStart w:id="0" w:name="_Hlk144314547"/>
    </w:p>
    <w:p w14:paraId="11314950" w14:textId="010E7264" w:rsidR="003845D8" w:rsidRPr="000B5553" w:rsidRDefault="00991A57" w:rsidP="006E5E8D">
      <w:pPr>
        <w:spacing w:line="240" w:lineRule="auto"/>
        <w:rPr>
          <w:rFonts w:eastAsia="Calibri" w:cstheme="minorHAnsi"/>
          <w:b/>
          <w:lang w:val="en-GB"/>
        </w:rPr>
      </w:pPr>
      <w:r w:rsidRPr="00991A57">
        <w:rPr>
          <w:rFonts w:eastAsia="Calibri" w:cstheme="minorHAnsi"/>
          <w:b/>
          <w:sz w:val="20"/>
          <w:szCs w:val="20"/>
          <w:lang w:val="en-GB"/>
        </w:rPr>
        <w:t xml:space="preserve">2026: </w:t>
      </w:r>
      <w:proofErr w:type="spellStart"/>
      <w:r w:rsidRPr="00991A57">
        <w:rPr>
          <w:rFonts w:eastAsia="Calibri" w:cstheme="minorHAnsi"/>
          <w:bCs/>
          <w:sz w:val="20"/>
          <w:szCs w:val="20"/>
          <w:lang w:val="en-GB"/>
        </w:rPr>
        <w:t>DestinAsian</w:t>
      </w:r>
      <w:proofErr w:type="spellEnd"/>
      <w:r w:rsidRPr="00991A57">
        <w:rPr>
          <w:rFonts w:eastAsia="Calibri" w:cstheme="minorHAnsi"/>
          <w:bCs/>
          <w:sz w:val="20"/>
          <w:szCs w:val="20"/>
          <w:lang w:val="en-GB"/>
        </w:rPr>
        <w:t xml:space="preserve"> 19th annual Readers' Choice Awards - Top 10 Best Hotels in New Zealand</w:t>
      </w:r>
      <w:r w:rsidRPr="00991A57">
        <w:rPr>
          <w:rFonts w:eastAsia="Calibri" w:cstheme="minorHAnsi"/>
          <w:b/>
          <w:sz w:val="20"/>
          <w:szCs w:val="20"/>
          <w:lang w:val="en-GB"/>
        </w:rPr>
        <w:t xml:space="preserve"> </w:t>
      </w:r>
      <w:r>
        <w:rPr>
          <w:rFonts w:eastAsia="Calibri" w:cstheme="minorHAnsi"/>
          <w:b/>
          <w:sz w:val="20"/>
          <w:szCs w:val="20"/>
          <w:lang w:val="en-GB"/>
        </w:rPr>
        <w:br/>
      </w:r>
      <w:r w:rsidR="000B5553" w:rsidRPr="001D4C27">
        <w:rPr>
          <w:rFonts w:eastAsia="Calibri" w:cstheme="minorHAnsi"/>
          <w:b/>
          <w:sz w:val="20"/>
          <w:szCs w:val="20"/>
          <w:lang w:val="en-GB"/>
        </w:rPr>
        <w:t xml:space="preserve">2025: </w:t>
      </w:r>
      <w:r w:rsidR="000B5553" w:rsidRPr="001D4C27">
        <w:rPr>
          <w:rFonts w:eastAsia="Calibri" w:cstheme="minorHAnsi"/>
          <w:bCs/>
          <w:sz w:val="20"/>
          <w:szCs w:val="20"/>
          <w:lang w:val="en-GB"/>
        </w:rPr>
        <w:t>World Golf Awards – New Zealand’s Best Golf Course, top 3 nominee</w:t>
      </w:r>
      <w:r w:rsidR="000B5553" w:rsidRPr="001D4C27">
        <w:rPr>
          <w:rFonts w:eastAsia="Calibri" w:cstheme="minorHAnsi"/>
          <w:b/>
          <w:sz w:val="20"/>
          <w:szCs w:val="20"/>
          <w:lang w:val="en-GB"/>
        </w:rPr>
        <w:br/>
        <w:t xml:space="preserve">2024: </w:t>
      </w:r>
      <w:r w:rsidR="000B5553" w:rsidRPr="001D4C27">
        <w:rPr>
          <w:rFonts w:eastAsia="Calibri" w:cstheme="minorHAnsi"/>
          <w:bCs/>
          <w:sz w:val="20"/>
          <w:szCs w:val="20"/>
          <w:lang w:val="en-GB"/>
        </w:rPr>
        <w:t xml:space="preserve">Listed in </w:t>
      </w:r>
      <w:r w:rsidR="009451B9">
        <w:rPr>
          <w:rFonts w:eastAsia="Calibri" w:cstheme="minorHAnsi"/>
          <w:bCs/>
          <w:sz w:val="20"/>
          <w:szCs w:val="20"/>
          <w:lang w:val="en-GB"/>
        </w:rPr>
        <w:t xml:space="preserve">the </w:t>
      </w:r>
      <w:r w:rsidR="000B5553" w:rsidRPr="001D4C27">
        <w:rPr>
          <w:rFonts w:eastAsia="Calibri" w:cstheme="minorHAnsi"/>
          <w:bCs/>
          <w:sz w:val="20"/>
          <w:szCs w:val="20"/>
          <w:lang w:val="en-GB"/>
        </w:rPr>
        <w:t>top</w:t>
      </w:r>
      <w:r w:rsidR="000B5553" w:rsidRPr="001D4C27">
        <w:rPr>
          <w:rFonts w:eastAsia="Calibri" w:cstheme="minorHAnsi"/>
          <w:b/>
          <w:sz w:val="20"/>
          <w:szCs w:val="20"/>
          <w:lang w:val="en-GB"/>
        </w:rPr>
        <w:t xml:space="preserve"> </w:t>
      </w:r>
      <w:r w:rsidR="000B5553" w:rsidRPr="001D4C27">
        <w:rPr>
          <w:rFonts w:eastAsia="Calibri" w:cstheme="minorHAnsi"/>
          <w:sz w:val="20"/>
          <w:szCs w:val="20"/>
          <w:lang w:val="en-NZ"/>
        </w:rPr>
        <w:t>10 Winners in USA GOLF Magazine’s New List of the top 100 Courses in Asia-Pacific</w:t>
      </w:r>
      <w:r w:rsidR="000B5553" w:rsidRPr="001D4C27">
        <w:rPr>
          <w:rFonts w:eastAsia="Calibri" w:cstheme="minorHAnsi"/>
          <w:b/>
          <w:sz w:val="20"/>
          <w:szCs w:val="20"/>
          <w:lang w:val="en-GB"/>
        </w:rPr>
        <w:br/>
        <w:t>2024:</w:t>
      </w:r>
      <w:r w:rsidR="000B5553" w:rsidRPr="001D4C27">
        <w:rPr>
          <w:rFonts w:eastAsia="Calibri" w:cstheme="minorHAnsi"/>
          <w:bCs/>
          <w:sz w:val="20"/>
          <w:szCs w:val="20"/>
          <w:lang w:val="en-GB"/>
        </w:rPr>
        <w:t xml:space="preserve"> World Golf Awards – New Zealand’s Best Golf Course, top 5 nominee</w:t>
      </w:r>
      <w:r w:rsidR="001D4C27" w:rsidRPr="001D4C27">
        <w:rPr>
          <w:rFonts w:eastAsia="Calibri" w:cstheme="minorHAnsi"/>
          <w:b/>
          <w:sz w:val="20"/>
          <w:szCs w:val="20"/>
          <w:lang w:val="en-GB"/>
        </w:rPr>
        <w:br/>
      </w:r>
      <w:r w:rsidR="006E5E8D" w:rsidRPr="005A0C1B">
        <w:rPr>
          <w:rFonts w:eastAsia="Calibri" w:cstheme="minorHAnsi"/>
          <w:b/>
          <w:sz w:val="20"/>
          <w:szCs w:val="20"/>
          <w:lang w:val="en-GB"/>
        </w:rPr>
        <w:t xml:space="preserve">2023: </w:t>
      </w:r>
      <w:r w:rsidR="00473282" w:rsidRPr="005A0C1B">
        <w:rPr>
          <w:rFonts w:eastAsia="Calibri" w:cstheme="minorHAnsi"/>
          <w:bCs/>
          <w:sz w:val="20"/>
          <w:szCs w:val="20"/>
          <w:lang w:val="en-GB"/>
        </w:rPr>
        <w:t xml:space="preserve">Winner World Golf Awards – New Zealand’s #1 Golf </w:t>
      </w:r>
      <w:r w:rsidR="005A0C1B" w:rsidRPr="005A0C1B">
        <w:rPr>
          <w:rFonts w:eastAsia="Calibri" w:cstheme="minorHAnsi"/>
          <w:bCs/>
          <w:sz w:val="20"/>
          <w:szCs w:val="20"/>
          <w:lang w:val="en-GB"/>
        </w:rPr>
        <w:t>Resort</w:t>
      </w:r>
      <w:r w:rsidR="00473282" w:rsidRPr="005A0C1B">
        <w:rPr>
          <w:rFonts w:eastAsia="Calibri" w:cstheme="minorHAnsi"/>
          <w:b/>
          <w:sz w:val="20"/>
          <w:szCs w:val="20"/>
          <w:lang w:val="en-GB"/>
        </w:rPr>
        <w:br/>
        <w:t xml:space="preserve">2023: </w:t>
      </w:r>
      <w:r w:rsidR="006E5E8D" w:rsidRPr="005A0C1B">
        <w:rPr>
          <w:rFonts w:eastAsia="Calibri" w:cstheme="minorHAnsi"/>
          <w:bCs/>
          <w:sz w:val="20"/>
          <w:szCs w:val="20"/>
          <w:lang w:val="en-GB"/>
        </w:rPr>
        <w:t>USA Golf Magazine – Awarded in Top 10 Nicklaus Courses Asia Pacific</w:t>
      </w:r>
      <w:r w:rsidR="006E5E8D" w:rsidRPr="005A0C1B">
        <w:rPr>
          <w:rFonts w:eastAsia="Calibri" w:cstheme="minorHAnsi"/>
          <w:b/>
          <w:sz w:val="20"/>
          <w:szCs w:val="20"/>
          <w:lang w:val="en-GB"/>
        </w:rPr>
        <w:br/>
      </w:r>
      <w:r w:rsidR="00042E9C" w:rsidRPr="005A0C1B">
        <w:rPr>
          <w:rFonts w:eastAsia="Calibri" w:cstheme="minorHAnsi"/>
          <w:b/>
          <w:sz w:val="20"/>
          <w:szCs w:val="20"/>
          <w:lang w:val="en-GB"/>
        </w:rPr>
        <w:t xml:space="preserve">2023: </w:t>
      </w:r>
      <w:r w:rsidR="00042E9C" w:rsidRPr="005A0C1B">
        <w:rPr>
          <w:rFonts w:eastAsia="Calibri" w:cstheme="minorHAnsi"/>
          <w:bCs/>
          <w:sz w:val="20"/>
          <w:szCs w:val="20"/>
          <w:lang w:val="en-GB"/>
        </w:rPr>
        <w:t>Golf Headquarters</w:t>
      </w:r>
      <w:r w:rsidR="00042E9C" w:rsidRPr="005A0C1B">
        <w:rPr>
          <w:rFonts w:eastAsia="Calibri" w:cstheme="minorHAnsi"/>
          <w:b/>
          <w:sz w:val="20"/>
          <w:szCs w:val="20"/>
          <w:lang w:val="en-GB"/>
        </w:rPr>
        <w:t xml:space="preserve"> </w:t>
      </w:r>
      <w:r w:rsidR="00042E9C" w:rsidRPr="005A0C1B">
        <w:rPr>
          <w:rFonts w:eastAsia="Calibri" w:cstheme="minorHAnsi"/>
          <w:bCs/>
          <w:sz w:val="20"/>
          <w:szCs w:val="20"/>
          <w:lang w:val="en-GB"/>
        </w:rPr>
        <w:t xml:space="preserve">- #2 in top New Zealand Golf Courses </w:t>
      </w:r>
      <w:r w:rsidR="00042E9C" w:rsidRPr="005A0C1B">
        <w:rPr>
          <w:rFonts w:eastAsia="Calibri" w:cstheme="minorHAnsi"/>
          <w:bCs/>
          <w:sz w:val="20"/>
          <w:szCs w:val="20"/>
          <w:lang w:val="en-GB"/>
        </w:rPr>
        <w:br/>
      </w:r>
      <w:r w:rsidR="00042E9C" w:rsidRPr="005A0C1B">
        <w:rPr>
          <w:rFonts w:eastAsia="Calibri" w:cstheme="minorHAnsi"/>
          <w:b/>
          <w:sz w:val="20"/>
          <w:szCs w:val="20"/>
          <w:lang w:val="en-GB"/>
        </w:rPr>
        <w:t>2023:</w:t>
      </w:r>
      <w:r w:rsidR="00042E9C" w:rsidRPr="005A0C1B">
        <w:rPr>
          <w:rFonts w:eastAsia="Calibri" w:cstheme="minorHAnsi"/>
          <w:bCs/>
          <w:sz w:val="20"/>
          <w:szCs w:val="20"/>
          <w:lang w:val="en-GB"/>
        </w:rPr>
        <w:t xml:space="preserve"> </w:t>
      </w:r>
      <w:r w:rsidR="006E5E8D" w:rsidRPr="005A0C1B">
        <w:rPr>
          <w:rFonts w:eastAsia="Calibri" w:cstheme="minorHAnsi"/>
          <w:bCs/>
          <w:sz w:val="20"/>
          <w:szCs w:val="20"/>
          <w:lang w:val="en-GB"/>
        </w:rPr>
        <w:t xml:space="preserve">USA Golf Magazine -  </w:t>
      </w:r>
      <w:r w:rsidR="00042E9C" w:rsidRPr="005A0C1B">
        <w:rPr>
          <w:rFonts w:eastAsia="Calibri" w:cstheme="minorHAnsi"/>
          <w:bCs/>
          <w:sz w:val="20"/>
          <w:szCs w:val="20"/>
          <w:lang w:val="en-GB"/>
        </w:rPr>
        <w:t>Ranked</w:t>
      </w:r>
      <w:r w:rsidR="00A73CD9" w:rsidRPr="005A0C1B">
        <w:rPr>
          <w:rFonts w:eastAsia="Calibri" w:cstheme="minorHAnsi"/>
          <w:bCs/>
          <w:sz w:val="20"/>
          <w:szCs w:val="20"/>
          <w:lang w:val="en-GB"/>
        </w:rPr>
        <w:t xml:space="preserve"> </w:t>
      </w:r>
      <w:r w:rsidR="00042E9C" w:rsidRPr="005A0C1B">
        <w:rPr>
          <w:rFonts w:eastAsia="Calibri" w:cstheme="minorHAnsi"/>
          <w:bCs/>
          <w:sz w:val="20"/>
          <w:szCs w:val="20"/>
          <w:lang w:val="en-GB"/>
        </w:rPr>
        <w:t xml:space="preserve"> in top 100</w:t>
      </w:r>
      <w:r w:rsidR="006E5E8D" w:rsidRPr="005A0C1B">
        <w:rPr>
          <w:rFonts w:eastAsia="Calibri" w:cstheme="minorHAnsi"/>
          <w:bCs/>
          <w:sz w:val="20"/>
          <w:szCs w:val="20"/>
          <w:lang w:val="en-GB"/>
        </w:rPr>
        <w:t xml:space="preserve"> Asia Pacific</w:t>
      </w:r>
      <w:r w:rsidR="00A73CD9" w:rsidRPr="005A0C1B">
        <w:rPr>
          <w:rFonts w:eastAsia="Calibri" w:cstheme="minorHAnsi"/>
          <w:bCs/>
          <w:sz w:val="20"/>
          <w:szCs w:val="20"/>
          <w:lang w:val="en-GB"/>
        </w:rPr>
        <w:t xml:space="preserve"> </w:t>
      </w:r>
      <w:r w:rsidR="00042E9C" w:rsidRPr="005A0C1B">
        <w:rPr>
          <w:rFonts w:eastAsia="Calibri" w:cstheme="minorHAnsi"/>
          <w:bCs/>
          <w:sz w:val="20"/>
          <w:szCs w:val="20"/>
          <w:lang w:val="en-GB"/>
        </w:rPr>
        <w:t xml:space="preserve"> </w:t>
      </w:r>
      <w:r w:rsidR="006E5E8D" w:rsidRPr="005A0C1B">
        <w:rPr>
          <w:rFonts w:eastAsia="Calibri" w:cstheme="minorHAnsi"/>
          <w:bCs/>
          <w:sz w:val="20"/>
          <w:szCs w:val="20"/>
          <w:lang w:val="en-GB"/>
        </w:rPr>
        <w:br/>
      </w:r>
      <w:r w:rsidR="008911EC" w:rsidRPr="005A0C1B">
        <w:rPr>
          <w:rFonts w:eastAsia="Calibri" w:cstheme="minorHAnsi"/>
          <w:b/>
          <w:sz w:val="20"/>
          <w:szCs w:val="20"/>
          <w:lang w:val="en-GB"/>
        </w:rPr>
        <w:t xml:space="preserve">2021: </w:t>
      </w:r>
      <w:r w:rsidR="008911EC" w:rsidRPr="005A0C1B">
        <w:rPr>
          <w:rFonts w:eastAsia="Calibri" w:cstheme="minorHAnsi"/>
          <w:bCs/>
          <w:sz w:val="20"/>
          <w:szCs w:val="20"/>
          <w:lang w:val="en-GB"/>
        </w:rPr>
        <w:t xml:space="preserve">USA Golf Digest </w:t>
      </w:r>
      <w:r w:rsidR="006E5E8D" w:rsidRPr="005A0C1B">
        <w:rPr>
          <w:rFonts w:eastAsia="Calibri" w:cstheme="minorHAnsi"/>
          <w:bCs/>
          <w:sz w:val="20"/>
          <w:szCs w:val="20"/>
          <w:lang w:val="en-GB"/>
        </w:rPr>
        <w:t xml:space="preserve"> - Winner </w:t>
      </w:r>
      <w:r w:rsidR="008911EC" w:rsidRPr="005A0C1B">
        <w:rPr>
          <w:rFonts w:eastAsia="Calibri" w:cstheme="minorHAnsi"/>
          <w:bCs/>
          <w:sz w:val="20"/>
          <w:szCs w:val="20"/>
          <w:lang w:val="en-GB"/>
        </w:rPr>
        <w:t>‘Best International Golf Resort’</w:t>
      </w:r>
      <w:r w:rsidR="008911EC" w:rsidRPr="005A0C1B">
        <w:rPr>
          <w:rFonts w:eastAsia="Calibri" w:cstheme="minorHAnsi"/>
          <w:b/>
          <w:sz w:val="20"/>
          <w:szCs w:val="20"/>
          <w:lang w:val="en-GB"/>
        </w:rPr>
        <w:br/>
        <w:t xml:space="preserve">2020: </w:t>
      </w:r>
      <w:r w:rsidR="008911EC" w:rsidRPr="005A0C1B">
        <w:rPr>
          <w:rFonts w:eastAsia="Calibri" w:cstheme="minorHAnsi"/>
          <w:bCs/>
          <w:sz w:val="20"/>
          <w:szCs w:val="20"/>
          <w:lang w:val="en-GB"/>
        </w:rPr>
        <w:t>#1 public playable Golf Course in New Zealand by a select team of New Zealand Golf Professionals year on year</w:t>
      </w:r>
      <w:r w:rsidR="008911EC" w:rsidRPr="005A0C1B">
        <w:rPr>
          <w:rFonts w:eastAsia="Calibri" w:cstheme="minorHAnsi"/>
          <w:b/>
          <w:sz w:val="20"/>
          <w:szCs w:val="20"/>
          <w:lang w:val="en-GB"/>
        </w:rPr>
        <w:br/>
      </w:r>
      <w:r w:rsidR="003845D8" w:rsidRPr="005A0C1B">
        <w:rPr>
          <w:rFonts w:eastAsia="Calibri" w:cstheme="minorHAnsi"/>
          <w:b/>
          <w:sz w:val="20"/>
          <w:szCs w:val="20"/>
          <w:lang w:val="en-GB"/>
        </w:rPr>
        <w:t xml:space="preserve">2019: </w:t>
      </w:r>
      <w:r w:rsidR="003845D8" w:rsidRPr="005A0C1B">
        <w:rPr>
          <w:rFonts w:eastAsia="Calibri" w:cstheme="minorHAnsi"/>
          <w:sz w:val="20"/>
          <w:szCs w:val="20"/>
          <w:lang w:val="en-GB"/>
        </w:rPr>
        <w:t>#1 Golf Course in New Zealand by a select team of New Zealand Golf Professionals year on year</w:t>
      </w:r>
      <w:r w:rsidR="003845D8" w:rsidRPr="005A0C1B">
        <w:rPr>
          <w:rFonts w:eastAsia="Calibri" w:cstheme="minorHAnsi"/>
          <w:sz w:val="20"/>
          <w:szCs w:val="20"/>
          <w:lang w:val="en-GB"/>
        </w:rPr>
        <w:br/>
      </w:r>
      <w:r w:rsidR="003845D8" w:rsidRPr="005A0C1B">
        <w:rPr>
          <w:rFonts w:eastAsia="Calibri" w:cstheme="minorHAnsi"/>
          <w:b/>
          <w:sz w:val="20"/>
          <w:szCs w:val="20"/>
          <w:lang w:val="en-GB"/>
        </w:rPr>
        <w:t>2018:</w:t>
      </w:r>
      <w:r w:rsidR="003845D8" w:rsidRPr="005A0C1B">
        <w:rPr>
          <w:rFonts w:eastAsia="Calibri" w:cstheme="minorHAnsi"/>
          <w:sz w:val="20"/>
          <w:szCs w:val="20"/>
          <w:lang w:val="en-GB"/>
        </w:rPr>
        <w:t xml:space="preserve"> Golf Digest</w:t>
      </w:r>
      <w:r w:rsidR="006E5E8D" w:rsidRPr="005A0C1B">
        <w:rPr>
          <w:rFonts w:eastAsia="Calibri" w:cstheme="minorHAnsi"/>
          <w:sz w:val="20"/>
          <w:szCs w:val="20"/>
          <w:lang w:val="en-GB"/>
        </w:rPr>
        <w:t xml:space="preserve"> – Winner Best in</w:t>
      </w:r>
      <w:r w:rsidR="003845D8" w:rsidRPr="005A0C1B">
        <w:rPr>
          <w:rFonts w:eastAsia="Calibri" w:cstheme="minorHAnsi"/>
          <w:sz w:val="20"/>
          <w:szCs w:val="20"/>
          <w:lang w:val="en-GB"/>
        </w:rPr>
        <w:t xml:space="preserve"> New Zealand </w:t>
      </w:r>
      <w:r w:rsidR="003845D8" w:rsidRPr="005A0C1B">
        <w:rPr>
          <w:rFonts w:eastAsia="Calibri" w:cstheme="minorHAnsi"/>
          <w:sz w:val="20"/>
          <w:szCs w:val="20"/>
          <w:lang w:val="en-GB"/>
        </w:rPr>
        <w:br/>
      </w:r>
      <w:r w:rsidR="003845D8" w:rsidRPr="005A0C1B">
        <w:rPr>
          <w:rFonts w:eastAsia="Calibri" w:cstheme="minorHAnsi"/>
          <w:b/>
          <w:sz w:val="20"/>
          <w:szCs w:val="20"/>
          <w:lang w:val="en-GB"/>
        </w:rPr>
        <w:t xml:space="preserve">2017: </w:t>
      </w:r>
      <w:r w:rsidR="003845D8" w:rsidRPr="005A0C1B">
        <w:rPr>
          <w:rFonts w:eastAsia="Calibri" w:cstheme="minorHAnsi"/>
          <w:sz w:val="20"/>
          <w:szCs w:val="20"/>
          <w:lang w:val="en-GB"/>
        </w:rPr>
        <w:t xml:space="preserve">Winner, </w:t>
      </w:r>
      <w:r w:rsidR="00974A5A" w:rsidRPr="005A0C1B">
        <w:rPr>
          <w:rFonts w:eastAsia="Calibri" w:cstheme="minorHAnsi"/>
          <w:sz w:val="20"/>
          <w:szCs w:val="20"/>
          <w:lang w:val="en-GB"/>
        </w:rPr>
        <w:t>New Zealand grand award winner – ‘Architecture of the Year’</w:t>
      </w:r>
      <w:r w:rsidR="003845D8" w:rsidRPr="005A0C1B">
        <w:rPr>
          <w:rFonts w:eastAsia="Calibri" w:cstheme="minorHAnsi"/>
          <w:sz w:val="20"/>
          <w:szCs w:val="20"/>
          <w:lang w:val="en-GB"/>
        </w:rPr>
        <w:br/>
      </w:r>
      <w:r w:rsidR="003845D8" w:rsidRPr="005A0C1B">
        <w:rPr>
          <w:rFonts w:eastAsia="Calibri" w:cstheme="minorHAnsi"/>
          <w:b/>
          <w:sz w:val="20"/>
          <w:szCs w:val="20"/>
          <w:lang w:val="en-GB"/>
        </w:rPr>
        <w:t xml:space="preserve">2017: </w:t>
      </w:r>
      <w:r w:rsidR="003845D8" w:rsidRPr="005A0C1B">
        <w:rPr>
          <w:rFonts w:eastAsia="Calibri" w:cstheme="minorHAnsi"/>
          <w:sz w:val="20"/>
          <w:szCs w:val="20"/>
          <w:lang w:val="en-GB"/>
        </w:rPr>
        <w:t>#1 Golf Course in New Zealand by a select team of New Zealand Golf Professionals year on year</w:t>
      </w:r>
      <w:bookmarkEnd w:id="0"/>
    </w:p>
    <w:sectPr w:rsidR="003845D8" w:rsidRPr="000B5553" w:rsidSect="00583D1D">
      <w:footerReference w:type="default" r:id="rId9"/>
      <w:pgSz w:w="12240" w:h="15840"/>
      <w:pgMar w:top="720" w:right="720" w:bottom="720" w:left="720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1FF0" w14:textId="77777777" w:rsidR="00122668" w:rsidRDefault="00122668" w:rsidP="000E62D7">
      <w:pPr>
        <w:spacing w:after="0" w:line="240" w:lineRule="auto"/>
      </w:pPr>
      <w:r>
        <w:separator/>
      </w:r>
    </w:p>
  </w:endnote>
  <w:endnote w:type="continuationSeparator" w:id="0">
    <w:p w14:paraId="38AF772B" w14:textId="77777777" w:rsidR="00122668" w:rsidRDefault="00122668" w:rsidP="000E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4A52" w14:textId="77777777" w:rsidR="000E62D7" w:rsidRDefault="000E62D7" w:rsidP="000E62D7">
    <w:pPr>
      <w:pStyle w:val="Footer"/>
      <w:jc w:val="center"/>
      <w:rPr>
        <w:rFonts w:ascii="Arial" w:hAnsi="Arial" w:cs="Arial"/>
        <w:color w:val="7F7F7F"/>
        <w:sz w:val="16"/>
        <w:szCs w:val="16"/>
      </w:rPr>
    </w:pPr>
  </w:p>
  <w:p w14:paraId="0C58E6E9" w14:textId="341F59EE" w:rsidR="000E62D7" w:rsidRDefault="000E62D7" w:rsidP="000E62D7">
    <w:pPr>
      <w:pStyle w:val="Footer"/>
      <w:jc w:val="center"/>
      <w:rPr>
        <w:rFonts w:ascii="Arial" w:hAnsi="Arial" w:cs="Arial"/>
        <w:color w:val="7F7F7F"/>
        <w:sz w:val="16"/>
        <w:szCs w:val="16"/>
      </w:rPr>
    </w:pPr>
  </w:p>
  <w:p w14:paraId="75AC46BF" w14:textId="32588A63" w:rsidR="00DE143C" w:rsidRDefault="00DE143C" w:rsidP="00DE143C">
    <w:pPr>
      <w:pStyle w:val="Footer"/>
      <w:jc w:val="center"/>
      <w:rPr>
        <w:rFonts w:ascii="Arial" w:hAnsi="Arial" w:cs="Arial"/>
        <w:sz w:val="16"/>
        <w:szCs w:val="16"/>
      </w:rPr>
    </w:pPr>
    <w:r w:rsidRPr="00F03CDD">
      <w:rPr>
        <w:rFonts w:ascii="Arial" w:hAnsi="Arial" w:cs="Arial"/>
        <w:sz w:val="16"/>
        <w:szCs w:val="16"/>
      </w:rPr>
      <w:t>Kinloch Manor &amp; Villas + The Kinloch Club  - 261 Kinloch Road, Kinloch, Taupo NEW ZEALAND</w:t>
    </w:r>
    <w:r w:rsidRPr="00F03CDD">
      <w:rPr>
        <w:rFonts w:ascii="Arial" w:hAnsi="Arial" w:cs="Arial"/>
        <w:sz w:val="16"/>
        <w:szCs w:val="16"/>
      </w:rPr>
      <w:br/>
    </w:r>
    <w:hyperlink r:id="rId1" w:history="1">
      <w:r w:rsidRPr="00F03CDD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reservations@thekinlochclub.com</w:t>
      </w:r>
    </w:hyperlink>
    <w:r w:rsidRPr="00F03CDD">
      <w:rPr>
        <w:rFonts w:ascii="Arial" w:hAnsi="Arial" w:cs="Arial"/>
        <w:sz w:val="16"/>
        <w:szCs w:val="16"/>
      </w:rPr>
      <w:t xml:space="preserve"> </w:t>
    </w:r>
    <w:hyperlink r:id="rId2" w:history="1">
      <w:r w:rsidR="00F03CDD" w:rsidRPr="005A0C1B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www.kinlochmanor.co.nz</w:t>
      </w:r>
    </w:hyperlink>
    <w:r w:rsidR="00F03CDD" w:rsidRPr="005A0C1B">
      <w:rPr>
        <w:rFonts w:ascii="Arial" w:hAnsi="Arial" w:cs="Arial"/>
        <w:sz w:val="16"/>
        <w:szCs w:val="16"/>
      </w:rPr>
      <w:t xml:space="preserve"> </w:t>
    </w:r>
    <w:hyperlink r:id="rId3" w:history="1">
      <w:r w:rsidR="00583D1D" w:rsidRPr="005A0C1B">
        <w:rPr>
          <w:rStyle w:val="Hyperlink"/>
          <w:rFonts w:ascii="Arial" w:hAnsi="Arial" w:cs="Arial"/>
          <w:color w:val="auto"/>
          <w:sz w:val="16"/>
          <w:szCs w:val="16"/>
        </w:rPr>
        <w:t>www.thekinlochclub.com</w:t>
      </w:r>
    </w:hyperlink>
  </w:p>
  <w:p w14:paraId="4AC11B1A" w14:textId="6A8C69AA" w:rsidR="00583D1D" w:rsidRPr="00F03CDD" w:rsidRDefault="00583D1D" w:rsidP="00DE143C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27BE7BE5" wp14:editId="43C844F6">
          <wp:extent cx="752475" cy="417624"/>
          <wp:effectExtent l="0" t="0" r="0" b="0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9" cy="420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2F4EF" w14:textId="77777777" w:rsidR="00DE143C" w:rsidRPr="00B37B16" w:rsidRDefault="00DE143C" w:rsidP="00DE143C">
    <w:pPr>
      <w:pStyle w:val="Footer"/>
      <w:jc w:val="center"/>
      <w:rPr>
        <w:rFonts w:ascii="Arial" w:hAnsi="Arial" w:cs="Arial"/>
        <w:sz w:val="16"/>
        <w:szCs w:val="16"/>
      </w:rPr>
    </w:pPr>
  </w:p>
  <w:p w14:paraId="499F382F" w14:textId="77777777" w:rsidR="000E62D7" w:rsidRDefault="000E62D7" w:rsidP="000E62D7">
    <w:pPr>
      <w:pStyle w:val="Footer"/>
      <w:jc w:val="center"/>
      <w:rPr>
        <w:rFonts w:ascii="Arial" w:hAnsi="Arial" w:cs="Arial"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FFD3" w14:textId="77777777" w:rsidR="00122668" w:rsidRDefault="00122668" w:rsidP="000E62D7">
      <w:pPr>
        <w:spacing w:after="0" w:line="240" w:lineRule="auto"/>
      </w:pPr>
      <w:r>
        <w:separator/>
      </w:r>
    </w:p>
  </w:footnote>
  <w:footnote w:type="continuationSeparator" w:id="0">
    <w:p w14:paraId="1EE86455" w14:textId="77777777" w:rsidR="00122668" w:rsidRDefault="00122668" w:rsidP="000E6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486"/>
    <w:multiLevelType w:val="multilevel"/>
    <w:tmpl w:val="0C80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A6488"/>
    <w:multiLevelType w:val="hybridMultilevel"/>
    <w:tmpl w:val="EA4880E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E02329"/>
    <w:multiLevelType w:val="hybridMultilevel"/>
    <w:tmpl w:val="2AF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A30"/>
    <w:multiLevelType w:val="multilevel"/>
    <w:tmpl w:val="5892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452F8"/>
    <w:multiLevelType w:val="multilevel"/>
    <w:tmpl w:val="6BC4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96E85"/>
    <w:multiLevelType w:val="multilevel"/>
    <w:tmpl w:val="726E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A0BBB"/>
    <w:multiLevelType w:val="hybridMultilevel"/>
    <w:tmpl w:val="8B42CA3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086C81"/>
    <w:multiLevelType w:val="multilevel"/>
    <w:tmpl w:val="D498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02D00"/>
    <w:multiLevelType w:val="multilevel"/>
    <w:tmpl w:val="3A28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6633B"/>
    <w:multiLevelType w:val="hybridMultilevel"/>
    <w:tmpl w:val="D220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E7F39"/>
    <w:multiLevelType w:val="multilevel"/>
    <w:tmpl w:val="E51C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E4E9E"/>
    <w:multiLevelType w:val="multilevel"/>
    <w:tmpl w:val="B722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F55B0"/>
    <w:multiLevelType w:val="multilevel"/>
    <w:tmpl w:val="2620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A7A41"/>
    <w:multiLevelType w:val="multilevel"/>
    <w:tmpl w:val="A292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379E0"/>
    <w:multiLevelType w:val="hybridMultilevel"/>
    <w:tmpl w:val="BBA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E6F72"/>
    <w:multiLevelType w:val="hybridMultilevel"/>
    <w:tmpl w:val="6C0C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554C6"/>
    <w:multiLevelType w:val="multilevel"/>
    <w:tmpl w:val="FF7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206591">
    <w:abstractNumId w:val="9"/>
  </w:num>
  <w:num w:numId="2" w16cid:durableId="1141534398">
    <w:abstractNumId w:val="15"/>
  </w:num>
  <w:num w:numId="3" w16cid:durableId="1085810576">
    <w:abstractNumId w:val="2"/>
  </w:num>
  <w:num w:numId="4" w16cid:durableId="415518319">
    <w:abstractNumId w:val="14"/>
  </w:num>
  <w:num w:numId="5" w16cid:durableId="184100987">
    <w:abstractNumId w:val="13"/>
  </w:num>
  <w:num w:numId="6" w16cid:durableId="520750253">
    <w:abstractNumId w:val="8"/>
  </w:num>
  <w:num w:numId="7" w16cid:durableId="409690977">
    <w:abstractNumId w:val="3"/>
  </w:num>
  <w:num w:numId="8" w16cid:durableId="1204636667">
    <w:abstractNumId w:val="5"/>
  </w:num>
  <w:num w:numId="9" w16cid:durableId="481045275">
    <w:abstractNumId w:val="0"/>
  </w:num>
  <w:num w:numId="10" w16cid:durableId="1956019134">
    <w:abstractNumId w:val="7"/>
  </w:num>
  <w:num w:numId="11" w16cid:durableId="202791788">
    <w:abstractNumId w:val="11"/>
  </w:num>
  <w:num w:numId="12" w16cid:durableId="114908239">
    <w:abstractNumId w:val="16"/>
  </w:num>
  <w:num w:numId="13" w16cid:durableId="280919964">
    <w:abstractNumId w:val="4"/>
  </w:num>
  <w:num w:numId="14" w16cid:durableId="1388141916">
    <w:abstractNumId w:val="10"/>
  </w:num>
  <w:num w:numId="15" w16cid:durableId="788158871">
    <w:abstractNumId w:val="6"/>
  </w:num>
  <w:num w:numId="16" w16cid:durableId="1916431510">
    <w:abstractNumId w:val="1"/>
  </w:num>
  <w:num w:numId="17" w16cid:durableId="11086227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5F"/>
    <w:rsid w:val="00032B92"/>
    <w:rsid w:val="00033075"/>
    <w:rsid w:val="00042E9C"/>
    <w:rsid w:val="0005371C"/>
    <w:rsid w:val="00054059"/>
    <w:rsid w:val="000548AB"/>
    <w:rsid w:val="000632FF"/>
    <w:rsid w:val="00092C99"/>
    <w:rsid w:val="000B003B"/>
    <w:rsid w:val="000B5553"/>
    <w:rsid w:val="000E62D7"/>
    <w:rsid w:val="00122668"/>
    <w:rsid w:val="001238CF"/>
    <w:rsid w:val="00125D0B"/>
    <w:rsid w:val="00143010"/>
    <w:rsid w:val="00143503"/>
    <w:rsid w:val="0015283B"/>
    <w:rsid w:val="0015614B"/>
    <w:rsid w:val="001B7260"/>
    <w:rsid w:val="001C7E38"/>
    <w:rsid w:val="001D4C27"/>
    <w:rsid w:val="001D7A28"/>
    <w:rsid w:val="001E76B1"/>
    <w:rsid w:val="0022157F"/>
    <w:rsid w:val="00244C96"/>
    <w:rsid w:val="002571A2"/>
    <w:rsid w:val="00264A67"/>
    <w:rsid w:val="002904EA"/>
    <w:rsid w:val="0029167A"/>
    <w:rsid w:val="002927DA"/>
    <w:rsid w:val="002C54B3"/>
    <w:rsid w:val="002C7B74"/>
    <w:rsid w:val="002E0BC7"/>
    <w:rsid w:val="002F0F78"/>
    <w:rsid w:val="00330F0A"/>
    <w:rsid w:val="00376D48"/>
    <w:rsid w:val="003845D8"/>
    <w:rsid w:val="00396D25"/>
    <w:rsid w:val="003C3FC2"/>
    <w:rsid w:val="003D6AA1"/>
    <w:rsid w:val="003E1460"/>
    <w:rsid w:val="003E53EE"/>
    <w:rsid w:val="0042548E"/>
    <w:rsid w:val="0043261E"/>
    <w:rsid w:val="00452A56"/>
    <w:rsid w:val="004561DA"/>
    <w:rsid w:val="00473282"/>
    <w:rsid w:val="00474407"/>
    <w:rsid w:val="00481A76"/>
    <w:rsid w:val="004C11FC"/>
    <w:rsid w:val="004E7EBF"/>
    <w:rsid w:val="00522249"/>
    <w:rsid w:val="00542C8E"/>
    <w:rsid w:val="00552EAC"/>
    <w:rsid w:val="00565263"/>
    <w:rsid w:val="00573766"/>
    <w:rsid w:val="00574D42"/>
    <w:rsid w:val="00581903"/>
    <w:rsid w:val="00583D1D"/>
    <w:rsid w:val="005A0C1B"/>
    <w:rsid w:val="00624C54"/>
    <w:rsid w:val="00626DEF"/>
    <w:rsid w:val="00655AA8"/>
    <w:rsid w:val="006771C7"/>
    <w:rsid w:val="006815DE"/>
    <w:rsid w:val="006E5E8D"/>
    <w:rsid w:val="00742645"/>
    <w:rsid w:val="00761009"/>
    <w:rsid w:val="007722BE"/>
    <w:rsid w:val="007A778E"/>
    <w:rsid w:val="007B00A2"/>
    <w:rsid w:val="007D0243"/>
    <w:rsid w:val="007D333A"/>
    <w:rsid w:val="007E4FB6"/>
    <w:rsid w:val="007F33A4"/>
    <w:rsid w:val="00803BA2"/>
    <w:rsid w:val="00806D5F"/>
    <w:rsid w:val="008070C9"/>
    <w:rsid w:val="008153F9"/>
    <w:rsid w:val="00843BBD"/>
    <w:rsid w:val="008911EC"/>
    <w:rsid w:val="008952C0"/>
    <w:rsid w:val="00895303"/>
    <w:rsid w:val="008C4B01"/>
    <w:rsid w:val="008C7EBF"/>
    <w:rsid w:val="008D6F3F"/>
    <w:rsid w:val="008E3399"/>
    <w:rsid w:val="0090245F"/>
    <w:rsid w:val="00921A32"/>
    <w:rsid w:val="009258F7"/>
    <w:rsid w:val="00935F03"/>
    <w:rsid w:val="009451B9"/>
    <w:rsid w:val="00974A5A"/>
    <w:rsid w:val="00991A57"/>
    <w:rsid w:val="009A2787"/>
    <w:rsid w:val="009B55E7"/>
    <w:rsid w:val="00A11C22"/>
    <w:rsid w:val="00A265DD"/>
    <w:rsid w:val="00A328B4"/>
    <w:rsid w:val="00A501BC"/>
    <w:rsid w:val="00A54118"/>
    <w:rsid w:val="00A71460"/>
    <w:rsid w:val="00A73CD9"/>
    <w:rsid w:val="00A75772"/>
    <w:rsid w:val="00AA58FE"/>
    <w:rsid w:val="00AC5967"/>
    <w:rsid w:val="00B04E62"/>
    <w:rsid w:val="00B06D40"/>
    <w:rsid w:val="00B15604"/>
    <w:rsid w:val="00B27DAE"/>
    <w:rsid w:val="00BA0631"/>
    <w:rsid w:val="00BB36F5"/>
    <w:rsid w:val="00BC5C7B"/>
    <w:rsid w:val="00BE722C"/>
    <w:rsid w:val="00C07491"/>
    <w:rsid w:val="00C13F67"/>
    <w:rsid w:val="00C55763"/>
    <w:rsid w:val="00C82CB2"/>
    <w:rsid w:val="00CC6F8F"/>
    <w:rsid w:val="00D10B00"/>
    <w:rsid w:val="00D15770"/>
    <w:rsid w:val="00D2387D"/>
    <w:rsid w:val="00D43E32"/>
    <w:rsid w:val="00D80B88"/>
    <w:rsid w:val="00D90F6A"/>
    <w:rsid w:val="00DA2399"/>
    <w:rsid w:val="00DE143C"/>
    <w:rsid w:val="00E4287F"/>
    <w:rsid w:val="00E5027E"/>
    <w:rsid w:val="00E82106"/>
    <w:rsid w:val="00EA5841"/>
    <w:rsid w:val="00EA7F28"/>
    <w:rsid w:val="00EF16C1"/>
    <w:rsid w:val="00F03CDD"/>
    <w:rsid w:val="00F07289"/>
    <w:rsid w:val="00F072E5"/>
    <w:rsid w:val="00F22222"/>
    <w:rsid w:val="00F266C5"/>
    <w:rsid w:val="00F3127D"/>
    <w:rsid w:val="00F402C5"/>
    <w:rsid w:val="00F458EA"/>
    <w:rsid w:val="00FB7974"/>
    <w:rsid w:val="00FC7ED1"/>
    <w:rsid w:val="00FF1151"/>
    <w:rsid w:val="00FF586F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7A123"/>
  <w15:docId w15:val="{81142701-272F-42FB-91BF-458AE3C9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7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7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D7"/>
  </w:style>
  <w:style w:type="paragraph" w:styleId="Footer">
    <w:name w:val="footer"/>
    <w:basedOn w:val="Normal"/>
    <w:link w:val="FooterChar"/>
    <w:unhideWhenUsed/>
    <w:rsid w:val="000E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D7"/>
  </w:style>
  <w:style w:type="character" w:styleId="Hyperlink">
    <w:name w:val="Hyperlink"/>
    <w:rsid w:val="000E62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65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7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A778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7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7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2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2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34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6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107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93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6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7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4949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86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5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0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193">
              <w:marLeft w:val="48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4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0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@thekinlochclu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kinlochclub.com" TargetMode="External"/><Relationship Id="rId2" Type="http://schemas.openxmlformats.org/officeDocument/2006/relationships/hyperlink" Target="http://www.kinlochmanor.co.nz" TargetMode="External"/><Relationship Id="rId1" Type="http://schemas.openxmlformats.org/officeDocument/2006/relationships/hyperlink" Target="mailto:reservations@thekinlochclub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Faizan</dc:creator>
  <cp:lastModifiedBy>Karine Thomas</cp:lastModifiedBy>
  <cp:revision>10</cp:revision>
  <dcterms:created xsi:type="dcterms:W3CDTF">2023-12-16T13:18:00Z</dcterms:created>
  <dcterms:modified xsi:type="dcterms:W3CDTF">2026-03-09T02:31:00Z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d2970fa2-147c-4b51-80b4-4935168cb3c3</vt:lpwstr>
  </property>
</Properties>
</file>